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29F3" w14:textId="77777777" w:rsidR="00FA3645" w:rsidRPr="00D81260" w:rsidRDefault="00B257DE">
      <w:pPr>
        <w:pStyle w:val="Title"/>
        <w:rPr>
          <w:sz w:val="28"/>
        </w:rPr>
      </w:pPr>
      <w:r w:rsidRPr="00D81260">
        <w:rPr>
          <w:sz w:val="28"/>
        </w:rPr>
        <w:t>Alex Mendoza</w:t>
      </w:r>
    </w:p>
    <w:p w14:paraId="59DF32B5" w14:textId="77777777" w:rsidR="00772027" w:rsidRPr="000D6407" w:rsidRDefault="000D6407">
      <w:pPr>
        <w:pStyle w:val="Title"/>
        <w:rPr>
          <w:lang w:val="en-US"/>
        </w:rPr>
      </w:pPr>
      <w:r>
        <w:rPr>
          <w:lang w:val="en-US"/>
        </w:rPr>
        <w:t>The University of North Texas</w:t>
      </w:r>
    </w:p>
    <w:p w14:paraId="62A92504" w14:textId="77777777" w:rsidR="001A7449" w:rsidRPr="00445EEB" w:rsidRDefault="001A7449" w:rsidP="006C78F0">
      <w:pPr>
        <w:jc w:val="center"/>
        <w:rPr>
          <w:b/>
          <w:bCs/>
        </w:rPr>
      </w:pPr>
      <w:r w:rsidRPr="00445EEB">
        <w:rPr>
          <w:b/>
          <w:bCs/>
        </w:rPr>
        <w:t>Department of History</w:t>
      </w:r>
    </w:p>
    <w:p w14:paraId="0DFDED70" w14:textId="77777777" w:rsidR="000F7308" w:rsidRPr="00445EEB" w:rsidRDefault="001A7449" w:rsidP="006C78F0">
      <w:pPr>
        <w:jc w:val="center"/>
        <w:rPr>
          <w:b/>
          <w:bCs/>
        </w:rPr>
      </w:pPr>
      <w:r w:rsidRPr="00445EEB">
        <w:rPr>
          <w:b/>
          <w:bCs/>
        </w:rPr>
        <w:t>1155 Union Circle #310650</w:t>
      </w:r>
    </w:p>
    <w:p w14:paraId="618A9323" w14:textId="77777777" w:rsidR="000F7308" w:rsidRPr="00445EEB" w:rsidRDefault="001A7449" w:rsidP="0067235E">
      <w:pPr>
        <w:shd w:val="clear" w:color="auto" w:fill="FFFFFF"/>
        <w:jc w:val="center"/>
        <w:rPr>
          <w:b/>
          <w:bCs/>
        </w:rPr>
      </w:pPr>
      <w:r w:rsidRPr="00445EEB">
        <w:rPr>
          <w:b/>
          <w:bCs/>
        </w:rPr>
        <w:t>Denton, TX 76203-5017</w:t>
      </w:r>
    </w:p>
    <w:p w14:paraId="36AC81CE" w14:textId="15A98104" w:rsidR="008F2CCB" w:rsidRDefault="001C13EE" w:rsidP="006C78F0">
      <w:pPr>
        <w:jc w:val="center"/>
        <w:rPr>
          <w:b/>
          <w:bCs/>
          <w:u w:val="single"/>
        </w:rPr>
      </w:pPr>
      <w:r w:rsidRPr="00445EEB">
        <w:rPr>
          <w:b/>
          <w:bCs/>
        </w:rPr>
        <w:t>Email:</w:t>
      </w:r>
      <w:r w:rsidR="00035977" w:rsidRPr="00445EEB">
        <w:rPr>
          <w:b/>
          <w:bCs/>
        </w:rPr>
        <w:t xml:space="preserve"> </w:t>
      </w:r>
      <w:r w:rsidR="008F2CCB" w:rsidRPr="008F2CCB">
        <w:rPr>
          <w:b/>
          <w:bCs/>
          <w:u w:val="single"/>
        </w:rPr>
        <w:t>a</w:t>
      </w:r>
      <w:r w:rsidR="003336C4">
        <w:rPr>
          <w:b/>
          <w:bCs/>
          <w:u w:val="single"/>
        </w:rPr>
        <w:t>lexander.</w:t>
      </w:r>
      <w:r w:rsidR="008F2CCB" w:rsidRPr="008F2CCB">
        <w:rPr>
          <w:b/>
          <w:bCs/>
          <w:u w:val="single"/>
        </w:rPr>
        <w:t>mendoza@unt.edu</w:t>
      </w:r>
    </w:p>
    <w:p w14:paraId="12FC7FF3" w14:textId="77777777" w:rsidR="0067235E" w:rsidRDefault="0067235E" w:rsidP="00BB6483">
      <w:pPr>
        <w:rPr>
          <w:b/>
          <w:bCs/>
          <w:u w:val="single"/>
        </w:rPr>
      </w:pPr>
    </w:p>
    <w:p w14:paraId="7BC54505" w14:textId="77777777" w:rsidR="00015942" w:rsidRPr="00A675DF" w:rsidRDefault="00015942" w:rsidP="00BB6483">
      <w:pPr>
        <w:rPr>
          <w:b/>
        </w:rPr>
      </w:pPr>
    </w:p>
    <w:p w14:paraId="59F5D66A" w14:textId="77777777" w:rsidR="00FA3645" w:rsidRPr="000D6407" w:rsidRDefault="000D6407" w:rsidP="000D6407">
      <w:pPr>
        <w:rPr>
          <w:b/>
        </w:rPr>
      </w:pPr>
      <w:r>
        <w:rPr>
          <w:b/>
        </w:rPr>
        <w:t>Education:</w:t>
      </w:r>
    </w:p>
    <w:p w14:paraId="472F7540" w14:textId="77777777" w:rsidR="00A1467C" w:rsidRPr="00A675DF" w:rsidRDefault="00A1467C" w:rsidP="00A1467C">
      <w:pPr>
        <w:ind w:left="2160" w:hanging="2160"/>
        <w:rPr>
          <w:b/>
          <w:bCs/>
        </w:rPr>
      </w:pPr>
    </w:p>
    <w:p w14:paraId="02B202CD" w14:textId="77777777" w:rsidR="00FA3645" w:rsidRPr="00A675DF" w:rsidRDefault="003D4071" w:rsidP="00A1467C">
      <w:pPr>
        <w:numPr>
          <w:ilvl w:val="0"/>
          <w:numId w:val="3"/>
        </w:numPr>
        <w:tabs>
          <w:tab w:val="clear" w:pos="2640"/>
          <w:tab w:val="left" w:pos="935"/>
        </w:tabs>
        <w:ind w:left="935" w:hanging="935"/>
      </w:pPr>
      <w:r w:rsidRPr="00A675DF">
        <w:t xml:space="preserve">Ph.D., </w:t>
      </w:r>
      <w:r w:rsidR="0005201B" w:rsidRPr="00A675DF">
        <w:t>Texas Tech University</w:t>
      </w:r>
      <w:r w:rsidR="00A1467C" w:rsidRPr="00A675DF">
        <w:t>, Lubbock, Texas</w:t>
      </w:r>
    </w:p>
    <w:p w14:paraId="02223131" w14:textId="77777777" w:rsidR="009C19D6" w:rsidRPr="00A675DF" w:rsidRDefault="009C19D6" w:rsidP="001C13EE"/>
    <w:p w14:paraId="74C5D98D" w14:textId="77777777" w:rsidR="003A5AEA" w:rsidRPr="00A675DF" w:rsidRDefault="003A5AEA" w:rsidP="0005201B">
      <w:pPr>
        <w:tabs>
          <w:tab w:val="left" w:pos="1800"/>
        </w:tabs>
        <w:ind w:left="935" w:hanging="935"/>
      </w:pPr>
      <w:r w:rsidRPr="00A675DF">
        <w:t>1998</w:t>
      </w:r>
      <w:r w:rsidRPr="00A675DF">
        <w:tab/>
        <w:t>M.A., Texas A&amp;M International University, Laredo, Texas</w:t>
      </w:r>
    </w:p>
    <w:p w14:paraId="6537E243" w14:textId="77777777" w:rsidR="003A5AEA" w:rsidRPr="00A675DF" w:rsidRDefault="003A5AEA" w:rsidP="0005201B">
      <w:pPr>
        <w:tabs>
          <w:tab w:val="left" w:pos="1800"/>
        </w:tabs>
        <w:ind w:left="935" w:hanging="935"/>
      </w:pPr>
    </w:p>
    <w:p w14:paraId="2BF01A34" w14:textId="77777777" w:rsidR="00FA3645" w:rsidRPr="00A675DF" w:rsidRDefault="0005201B" w:rsidP="0005201B">
      <w:pPr>
        <w:tabs>
          <w:tab w:val="left" w:pos="1800"/>
        </w:tabs>
        <w:ind w:left="935" w:hanging="935"/>
      </w:pPr>
      <w:r w:rsidRPr="00A675DF">
        <w:t>1993</w:t>
      </w:r>
      <w:r w:rsidR="00FA3645" w:rsidRPr="00A675DF">
        <w:tab/>
      </w:r>
      <w:r w:rsidR="003D4071" w:rsidRPr="00A675DF">
        <w:t xml:space="preserve">B. S., </w:t>
      </w:r>
      <w:r w:rsidRPr="00A675DF">
        <w:t>The University of Texas at Austin</w:t>
      </w:r>
    </w:p>
    <w:p w14:paraId="352A0C04" w14:textId="77777777" w:rsidR="00544BC0" w:rsidRPr="00A675DF" w:rsidRDefault="00544BC0">
      <w:pPr>
        <w:tabs>
          <w:tab w:val="left" w:pos="1800"/>
        </w:tabs>
        <w:ind w:left="1440" w:hanging="1440"/>
      </w:pPr>
    </w:p>
    <w:p w14:paraId="291BC81A" w14:textId="77777777" w:rsidR="00FA3645" w:rsidRPr="000D6407" w:rsidRDefault="000D6407" w:rsidP="000D6407">
      <w:pPr>
        <w:rPr>
          <w:b/>
        </w:rPr>
      </w:pPr>
      <w:r w:rsidRPr="000D6407">
        <w:rPr>
          <w:b/>
        </w:rPr>
        <w:t>Employment:</w:t>
      </w:r>
    </w:p>
    <w:p w14:paraId="29D84E56" w14:textId="77777777" w:rsidR="001F731F" w:rsidRPr="00A675DF" w:rsidRDefault="001F731F">
      <w:pPr>
        <w:ind w:left="2160" w:hanging="2160"/>
        <w:rPr>
          <w:b/>
        </w:rPr>
      </w:pPr>
    </w:p>
    <w:p w14:paraId="6A41F841" w14:textId="77777777" w:rsidR="0020748E" w:rsidRPr="000D6407" w:rsidRDefault="00FC58EF" w:rsidP="000D6407">
      <w:pPr>
        <w:ind w:left="2880" w:hanging="2160"/>
      </w:pPr>
      <w:r>
        <w:t>Associate</w:t>
      </w:r>
      <w:r w:rsidR="0020748E" w:rsidRPr="000D6407">
        <w:t xml:space="preserve"> Professor, The University of North Texas, 201</w:t>
      </w:r>
      <w:r>
        <w:t>5</w:t>
      </w:r>
      <w:r w:rsidR="0020748E" w:rsidRPr="000D6407">
        <w:t>-</w:t>
      </w:r>
      <w:r w:rsidR="003A1467">
        <w:t>Present</w:t>
      </w:r>
    </w:p>
    <w:p w14:paraId="7FDDCC99" w14:textId="4839CAC8" w:rsidR="00D81260" w:rsidRPr="000D6407" w:rsidRDefault="00D81260" w:rsidP="000D6407">
      <w:pPr>
        <w:ind w:left="720" w:firstLine="720"/>
      </w:pPr>
      <w:r w:rsidRPr="000D6407">
        <w:t xml:space="preserve">Editor, </w:t>
      </w:r>
      <w:r w:rsidRPr="000D6407">
        <w:rPr>
          <w:i/>
        </w:rPr>
        <w:t>Military History of the West</w:t>
      </w:r>
      <w:r w:rsidRPr="000D6407">
        <w:t>, 2013-</w:t>
      </w:r>
      <w:r w:rsidR="00770A63">
        <w:t>2019</w:t>
      </w:r>
    </w:p>
    <w:p w14:paraId="7AFEF480" w14:textId="77777777" w:rsidR="0020748E" w:rsidRDefault="0020748E" w:rsidP="000D6407">
      <w:pPr>
        <w:ind w:left="2880" w:hanging="2160"/>
      </w:pPr>
    </w:p>
    <w:p w14:paraId="21F6DA7F" w14:textId="77777777" w:rsidR="00C57E98" w:rsidRDefault="00C57E98" w:rsidP="000D6407">
      <w:pPr>
        <w:ind w:left="2880" w:hanging="2160"/>
      </w:pPr>
      <w:r>
        <w:t>Assistant Professor, The University of North Texas, 2013-2015</w:t>
      </w:r>
    </w:p>
    <w:p w14:paraId="162907B1" w14:textId="77777777" w:rsidR="00C57E98" w:rsidRPr="000D6407" w:rsidRDefault="00C57E98" w:rsidP="000D6407">
      <w:pPr>
        <w:ind w:left="2880" w:hanging="2160"/>
      </w:pPr>
    </w:p>
    <w:p w14:paraId="3F18C4B4" w14:textId="77777777" w:rsidR="002C68C5" w:rsidRPr="000D6407" w:rsidRDefault="002C68C5" w:rsidP="000D6407">
      <w:pPr>
        <w:ind w:left="2880" w:hanging="2160"/>
      </w:pPr>
      <w:r w:rsidRPr="000D6407">
        <w:t>Lecturer, The University of North Texas, 2010-</w:t>
      </w:r>
      <w:r w:rsidR="0020748E" w:rsidRPr="000D6407">
        <w:t>2013</w:t>
      </w:r>
    </w:p>
    <w:p w14:paraId="343EF818" w14:textId="77777777" w:rsidR="002C68C5" w:rsidRPr="000D6407" w:rsidRDefault="002C68C5" w:rsidP="000D6407">
      <w:pPr>
        <w:ind w:left="2880" w:hanging="2160"/>
      </w:pPr>
    </w:p>
    <w:p w14:paraId="6EC08E3A" w14:textId="77777777" w:rsidR="00393ECF" w:rsidRPr="000D6407" w:rsidRDefault="00393ECF" w:rsidP="000D6407">
      <w:pPr>
        <w:ind w:left="2880" w:hanging="2160"/>
        <w:rPr>
          <w:i/>
        </w:rPr>
      </w:pPr>
      <w:r w:rsidRPr="000D6407">
        <w:t>Assistant Professor,</w:t>
      </w:r>
      <w:r w:rsidRPr="000D6407">
        <w:rPr>
          <w:i/>
        </w:rPr>
        <w:t xml:space="preserve"> </w:t>
      </w:r>
      <w:r w:rsidRPr="000D6407">
        <w:t>The University of Texas at Tyler, 2004-</w:t>
      </w:r>
      <w:r w:rsidR="004D4855" w:rsidRPr="000D6407">
        <w:t>2010</w:t>
      </w:r>
    </w:p>
    <w:p w14:paraId="6C1D3B48" w14:textId="77777777" w:rsidR="00393ECF" w:rsidRPr="000D6407" w:rsidRDefault="00393ECF" w:rsidP="000D6407">
      <w:pPr>
        <w:ind w:left="2880" w:hanging="2160"/>
        <w:rPr>
          <w:i/>
        </w:rPr>
      </w:pPr>
    </w:p>
    <w:p w14:paraId="38782EDF" w14:textId="77777777" w:rsidR="00544BC0" w:rsidRPr="00A675DF" w:rsidRDefault="000F7308" w:rsidP="000D6407">
      <w:pPr>
        <w:ind w:left="720"/>
      </w:pPr>
      <w:r w:rsidRPr="000D6407">
        <w:t xml:space="preserve">Visiting </w:t>
      </w:r>
      <w:r w:rsidR="00544BC0" w:rsidRPr="000D6407">
        <w:t>Assistant Professor</w:t>
      </w:r>
      <w:r w:rsidR="00544BC0" w:rsidRPr="00A675DF">
        <w:t xml:space="preserve">, University of Central Florida, Orlando, </w:t>
      </w:r>
      <w:r w:rsidR="00A1467C" w:rsidRPr="00A675DF">
        <w:t xml:space="preserve">Florida, </w:t>
      </w:r>
      <w:r w:rsidR="00544BC0" w:rsidRPr="00A675DF">
        <w:t>2003</w:t>
      </w:r>
      <w:r w:rsidR="00FA3645" w:rsidRPr="00A675DF">
        <w:t>-</w:t>
      </w:r>
      <w:r w:rsidR="00BF771C" w:rsidRPr="00A675DF">
        <w:t>2004</w:t>
      </w:r>
    </w:p>
    <w:p w14:paraId="75AAE245" w14:textId="77777777" w:rsidR="007F54F3" w:rsidRPr="00A675DF" w:rsidRDefault="007F54F3"/>
    <w:p w14:paraId="37B77949" w14:textId="77777777" w:rsidR="00FA3645" w:rsidRPr="000D6407" w:rsidRDefault="000D6407" w:rsidP="000D6407">
      <w:pPr>
        <w:rPr>
          <w:b/>
        </w:rPr>
      </w:pPr>
      <w:r w:rsidRPr="000D6407">
        <w:rPr>
          <w:b/>
        </w:rPr>
        <w:t>Publications/Books:</w:t>
      </w:r>
    </w:p>
    <w:p w14:paraId="14B4C80E" w14:textId="77777777" w:rsidR="0005201B" w:rsidRPr="00A675DF" w:rsidRDefault="0005201B" w:rsidP="0023791B">
      <w:pPr>
        <w:ind w:left="720" w:hanging="720"/>
        <w:rPr>
          <w:b/>
          <w:bCs/>
        </w:rPr>
      </w:pPr>
    </w:p>
    <w:p w14:paraId="766B6F17" w14:textId="77777777" w:rsidR="002A06A0" w:rsidRPr="000D6407" w:rsidRDefault="000D6407" w:rsidP="000D6407">
      <w:pPr>
        <w:ind w:left="1440" w:hanging="720"/>
        <w:rPr>
          <w:bCs/>
        </w:rPr>
      </w:pPr>
      <w:r w:rsidRPr="000D6407">
        <w:rPr>
          <w:bCs/>
        </w:rPr>
        <w:t>Monographs</w:t>
      </w:r>
    </w:p>
    <w:p w14:paraId="1291B36E" w14:textId="77777777" w:rsidR="009D1079" w:rsidRDefault="009D1079" w:rsidP="0005201B">
      <w:pPr>
        <w:ind w:left="720" w:hanging="720"/>
        <w:rPr>
          <w:b/>
          <w:bCs/>
        </w:rPr>
      </w:pPr>
    </w:p>
    <w:p w14:paraId="7A9D2FFD" w14:textId="416E4481" w:rsidR="001C0599" w:rsidRPr="001C0599" w:rsidRDefault="003A1467" w:rsidP="001C0599">
      <w:pPr>
        <w:ind w:left="2160" w:hanging="720"/>
        <w:rPr>
          <w:bCs/>
        </w:rPr>
      </w:pPr>
      <w:r>
        <w:rPr>
          <w:bCs/>
          <w:i/>
        </w:rPr>
        <w:t>Tejanos at War: Mexican Texans and American Wars</w:t>
      </w:r>
      <w:r w:rsidR="001C0599" w:rsidRPr="001C0599">
        <w:rPr>
          <w:bCs/>
        </w:rPr>
        <w:t xml:space="preserve">, </w:t>
      </w:r>
      <w:r w:rsidR="00D1739D">
        <w:rPr>
          <w:bCs/>
        </w:rPr>
        <w:t xml:space="preserve">manuscript </w:t>
      </w:r>
      <w:r w:rsidR="00E02BEF">
        <w:rPr>
          <w:bCs/>
        </w:rPr>
        <w:t>in progress</w:t>
      </w:r>
      <w:r w:rsidR="00511BA6">
        <w:rPr>
          <w:bCs/>
        </w:rPr>
        <w:t>.</w:t>
      </w:r>
    </w:p>
    <w:p w14:paraId="7B47037A" w14:textId="77777777" w:rsidR="001C0599" w:rsidRPr="001C0599" w:rsidRDefault="001C0599" w:rsidP="001C0599">
      <w:pPr>
        <w:ind w:left="2160" w:hanging="720"/>
        <w:rPr>
          <w:bCs/>
        </w:rPr>
      </w:pPr>
    </w:p>
    <w:p w14:paraId="6E5D6836" w14:textId="77777777" w:rsidR="009D1079" w:rsidRDefault="009D1079" w:rsidP="000D6407">
      <w:pPr>
        <w:ind w:left="2160" w:hanging="720"/>
        <w:rPr>
          <w:bCs/>
        </w:rPr>
      </w:pPr>
      <w:r w:rsidRPr="00A675DF">
        <w:rPr>
          <w:bCs/>
          <w:i/>
        </w:rPr>
        <w:t>Chickamauga 1863:  Rebel Breakthrough</w:t>
      </w:r>
      <w:r w:rsidRPr="00A675DF">
        <w:rPr>
          <w:bCs/>
        </w:rPr>
        <w:t>, “Battles and Leaders of the Civil War” Series, John Davi</w:t>
      </w:r>
      <w:r w:rsidR="00D65EAA">
        <w:rPr>
          <w:bCs/>
        </w:rPr>
        <w:t>d Smith, Series Editor,</w:t>
      </w:r>
      <w:r w:rsidR="00F75A45">
        <w:rPr>
          <w:bCs/>
        </w:rPr>
        <w:t xml:space="preserve"> Santa Barbara, CA: </w:t>
      </w:r>
      <w:r w:rsidR="00D65EAA">
        <w:rPr>
          <w:bCs/>
        </w:rPr>
        <w:t xml:space="preserve"> Praeger</w:t>
      </w:r>
      <w:r w:rsidR="00833581">
        <w:rPr>
          <w:bCs/>
        </w:rPr>
        <w:t xml:space="preserve"> Press, 2013</w:t>
      </w:r>
      <w:r w:rsidRPr="00A675DF">
        <w:rPr>
          <w:bCs/>
        </w:rPr>
        <w:t>.</w:t>
      </w:r>
    </w:p>
    <w:p w14:paraId="1073DA6E" w14:textId="77777777" w:rsidR="00396A52" w:rsidRPr="00A675DF" w:rsidRDefault="00396A52" w:rsidP="000D6407">
      <w:pPr>
        <w:ind w:left="2160" w:hanging="720"/>
        <w:rPr>
          <w:bCs/>
        </w:rPr>
      </w:pPr>
    </w:p>
    <w:p w14:paraId="478F5659" w14:textId="77777777" w:rsidR="000D6407" w:rsidRPr="00A675DF" w:rsidRDefault="000D6407" w:rsidP="00396A52">
      <w:pPr>
        <w:ind w:left="2160" w:hanging="720"/>
        <w:rPr>
          <w:bCs/>
        </w:rPr>
      </w:pPr>
      <w:r w:rsidRPr="00A675DF">
        <w:rPr>
          <w:bCs/>
          <w:i/>
        </w:rPr>
        <w:t>Confederate Struggle for Command:  General James Longstreet and the First Corps in the West,</w:t>
      </w:r>
      <w:r w:rsidRPr="00A675DF">
        <w:rPr>
          <w:bCs/>
        </w:rPr>
        <w:t xml:space="preserve"> College Station:  Texas A&amp;M University Press, 2008.</w:t>
      </w:r>
    </w:p>
    <w:p w14:paraId="60F06A7F" w14:textId="77777777" w:rsidR="000D6407" w:rsidRPr="00A675DF" w:rsidRDefault="000D6407" w:rsidP="00396A52">
      <w:pPr>
        <w:ind w:left="1440" w:hanging="720"/>
        <w:rPr>
          <w:bCs/>
        </w:rPr>
      </w:pPr>
    </w:p>
    <w:p w14:paraId="023285FF" w14:textId="77777777" w:rsidR="000D6407" w:rsidRPr="000D6407" w:rsidRDefault="000D6407" w:rsidP="000D6407">
      <w:pPr>
        <w:ind w:left="748" w:hanging="28"/>
        <w:rPr>
          <w:bCs/>
        </w:rPr>
      </w:pPr>
      <w:r w:rsidRPr="000D6407">
        <w:rPr>
          <w:bCs/>
        </w:rPr>
        <w:t>Co/Edited Collections:</w:t>
      </w:r>
    </w:p>
    <w:p w14:paraId="674B44C7" w14:textId="77777777" w:rsidR="000D6407" w:rsidRPr="000D6407" w:rsidRDefault="000D6407" w:rsidP="00CF11F3">
      <w:pPr>
        <w:ind w:left="748" w:hanging="748"/>
        <w:rPr>
          <w:b/>
          <w:bCs/>
        </w:rPr>
      </w:pPr>
    </w:p>
    <w:p w14:paraId="4D9A6887" w14:textId="77777777" w:rsidR="000D6407" w:rsidRDefault="000D6407" w:rsidP="000D6407">
      <w:pPr>
        <w:ind w:left="2160" w:hanging="720"/>
        <w:rPr>
          <w:bCs/>
          <w:i/>
        </w:rPr>
      </w:pPr>
      <w:r w:rsidRPr="00A675DF">
        <w:rPr>
          <w:bCs/>
          <w:i/>
        </w:rPr>
        <w:t>Texans at War:  New Interpretations of the State’s Military History</w:t>
      </w:r>
      <w:r w:rsidRPr="00A675DF">
        <w:rPr>
          <w:bCs/>
        </w:rPr>
        <w:t>, co-edited with Charles D. Grear, College Station: Texas A&amp;M University Press, 2012.</w:t>
      </w:r>
    </w:p>
    <w:p w14:paraId="37A8D28B" w14:textId="77777777" w:rsidR="00FC2C3A" w:rsidRPr="00A675DF" w:rsidRDefault="006637B9" w:rsidP="0005201B">
      <w:pPr>
        <w:ind w:left="720" w:hanging="720"/>
        <w:rPr>
          <w:b/>
          <w:bCs/>
        </w:rPr>
      </w:pPr>
      <w:r w:rsidRPr="00A675DF">
        <w:rPr>
          <w:b/>
          <w:bCs/>
        </w:rPr>
        <w:br w:type="page"/>
      </w:r>
      <w:r w:rsidR="000D6407">
        <w:rPr>
          <w:b/>
          <w:bCs/>
        </w:rPr>
        <w:lastRenderedPageBreak/>
        <w:t>Publications/</w:t>
      </w:r>
      <w:r w:rsidR="00FC2C3A" w:rsidRPr="00A675DF">
        <w:rPr>
          <w:b/>
          <w:bCs/>
        </w:rPr>
        <w:t>Articles</w:t>
      </w:r>
    </w:p>
    <w:p w14:paraId="62A1ED9E" w14:textId="77777777" w:rsidR="003F3AB6" w:rsidRDefault="003F3AB6" w:rsidP="003F3AB6">
      <w:pPr>
        <w:autoSpaceDE w:val="0"/>
        <w:autoSpaceDN w:val="0"/>
        <w:adjustRightInd w:val="0"/>
        <w:ind w:left="720" w:hanging="720"/>
      </w:pPr>
    </w:p>
    <w:p w14:paraId="7925BF68" w14:textId="77777777" w:rsidR="000D6407" w:rsidRDefault="000D6407" w:rsidP="000D6407">
      <w:pPr>
        <w:autoSpaceDE w:val="0"/>
        <w:autoSpaceDN w:val="0"/>
        <w:adjustRightInd w:val="0"/>
        <w:ind w:left="1440" w:hanging="720"/>
      </w:pPr>
      <w:r>
        <w:t>Peer-Reviewed Journals:</w:t>
      </w:r>
    </w:p>
    <w:p w14:paraId="382CE009" w14:textId="3E46F0DD" w:rsidR="000D6407" w:rsidRDefault="000D6407" w:rsidP="003F3AB6">
      <w:pPr>
        <w:autoSpaceDE w:val="0"/>
        <w:autoSpaceDN w:val="0"/>
        <w:adjustRightInd w:val="0"/>
        <w:ind w:left="720" w:hanging="720"/>
      </w:pPr>
    </w:p>
    <w:p w14:paraId="42932C9F" w14:textId="6158A69F" w:rsidR="00D1739D" w:rsidRDefault="00DC1C5E" w:rsidP="00DC1C5E">
      <w:pPr>
        <w:autoSpaceDE w:val="0"/>
        <w:autoSpaceDN w:val="0"/>
        <w:adjustRightInd w:val="0"/>
        <w:ind w:left="2160" w:hanging="720"/>
      </w:pPr>
      <w:r>
        <w:t>“</w:t>
      </w:r>
      <w:r w:rsidR="003F6674">
        <w:t>‘Our Patriotism is Stirred’: Laredo and the Second World War, 1941-1945.” Manuscript in progress</w:t>
      </w:r>
      <w:r>
        <w:t>.</w:t>
      </w:r>
    </w:p>
    <w:p w14:paraId="285F7F71" w14:textId="77777777" w:rsidR="00D1739D" w:rsidRPr="00A675DF" w:rsidRDefault="00D1739D" w:rsidP="003F3AB6">
      <w:pPr>
        <w:autoSpaceDE w:val="0"/>
        <w:autoSpaceDN w:val="0"/>
        <w:adjustRightInd w:val="0"/>
        <w:ind w:left="720" w:hanging="720"/>
      </w:pPr>
    </w:p>
    <w:p w14:paraId="2C9B7870" w14:textId="77777777" w:rsidR="00637598" w:rsidRPr="00637598" w:rsidRDefault="00637598" w:rsidP="000D6407">
      <w:pPr>
        <w:autoSpaceDE w:val="0"/>
        <w:autoSpaceDN w:val="0"/>
        <w:adjustRightInd w:val="0"/>
        <w:ind w:left="2160" w:hanging="720"/>
      </w:pPr>
      <w:r>
        <w:t>“Two Roads to Chickamaug</w:t>
      </w:r>
      <w:r w:rsidRPr="00637598">
        <w:t>a: The Impact of Local Attachments on the Civil War Careers of Richard M. Gano and Jerome B. Robertson,”</w:t>
      </w:r>
      <w:r w:rsidR="002518BC">
        <w:t xml:space="preserve"> co-authored with Charles D. Grear,</w:t>
      </w:r>
      <w:r w:rsidRPr="00637598">
        <w:t xml:space="preserve"> </w:t>
      </w:r>
      <w:r w:rsidRPr="00637598">
        <w:rPr>
          <w:i/>
        </w:rPr>
        <w:t>Military History of the West</w:t>
      </w:r>
      <w:r w:rsidRPr="00637598">
        <w:t xml:space="preserve"> vol. 43 (2014), 54-77.</w:t>
      </w:r>
    </w:p>
    <w:p w14:paraId="636818E2" w14:textId="77777777" w:rsidR="003A3C9D" w:rsidRDefault="003A3C9D" w:rsidP="000D6407">
      <w:pPr>
        <w:pStyle w:val="HTMLPreformatted"/>
        <w:ind w:left="2340" w:hanging="900"/>
        <w:rPr>
          <w:rFonts w:ascii="Times New Roman" w:hAnsi="Times New Roman"/>
          <w:sz w:val="24"/>
          <w:lang w:val="en-US"/>
        </w:rPr>
      </w:pPr>
    </w:p>
    <w:p w14:paraId="2B8F78C9" w14:textId="77777777" w:rsidR="00833581" w:rsidRPr="00833581" w:rsidRDefault="00833581" w:rsidP="000D6407">
      <w:pPr>
        <w:pStyle w:val="HTMLPreformatted"/>
        <w:ind w:left="234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“‘</w:t>
      </w:r>
      <w:r w:rsidRPr="00833581">
        <w:rPr>
          <w:rFonts w:ascii="Times New Roman" w:hAnsi="Times New Roman"/>
          <w:sz w:val="24"/>
        </w:rPr>
        <w:t>The Vision of Littlefield Preserved</w:t>
      </w:r>
      <w:r>
        <w:rPr>
          <w:rFonts w:ascii="Times New Roman" w:hAnsi="Times New Roman"/>
          <w:sz w:val="24"/>
        </w:rPr>
        <w:t>’</w:t>
      </w:r>
      <w:r w:rsidRPr="00833581">
        <w:rPr>
          <w:rFonts w:ascii="Times New Roman" w:hAnsi="Times New Roman"/>
          <w:sz w:val="24"/>
        </w:rPr>
        <w:t>:  Memorializing the Confederacy at the</w:t>
      </w:r>
      <w:r>
        <w:rPr>
          <w:rFonts w:ascii="Times New Roman" w:hAnsi="Times New Roman"/>
          <w:sz w:val="24"/>
        </w:rPr>
        <w:t xml:space="preserve"> University of Texas at Austin,” </w:t>
      </w:r>
      <w:r w:rsidRPr="00833581">
        <w:rPr>
          <w:rFonts w:ascii="Times New Roman" w:hAnsi="Times New Roman"/>
          <w:i/>
          <w:sz w:val="24"/>
        </w:rPr>
        <w:t>Journal of the West</w:t>
      </w:r>
      <w:r>
        <w:rPr>
          <w:rFonts w:ascii="Times New Roman" w:hAnsi="Times New Roman"/>
          <w:sz w:val="24"/>
        </w:rPr>
        <w:t xml:space="preserve">, vol. 51, no. </w:t>
      </w:r>
      <w:r w:rsidR="005D310B">
        <w:rPr>
          <w:rFonts w:ascii="Times New Roman" w:hAnsi="Times New Roman"/>
          <w:sz w:val="24"/>
        </w:rPr>
        <w:t>2</w:t>
      </w:r>
      <w:r w:rsidR="0020748E">
        <w:rPr>
          <w:rFonts w:ascii="Times New Roman" w:hAnsi="Times New Roman"/>
          <w:sz w:val="24"/>
          <w:lang w:val="en-US"/>
        </w:rPr>
        <w:t xml:space="preserve"> (</w:t>
      </w:r>
      <w:r w:rsidR="00F75A45">
        <w:rPr>
          <w:rFonts w:ascii="Times New Roman" w:hAnsi="Times New Roman"/>
          <w:sz w:val="24"/>
          <w:lang w:val="en-US"/>
        </w:rPr>
        <w:t xml:space="preserve">Spring </w:t>
      </w:r>
      <w:r w:rsidR="0020748E">
        <w:rPr>
          <w:rFonts w:ascii="Times New Roman" w:hAnsi="Times New Roman"/>
          <w:sz w:val="24"/>
          <w:lang w:val="en-US"/>
        </w:rPr>
        <w:t>201</w:t>
      </w:r>
      <w:r w:rsidR="00FD03E5">
        <w:rPr>
          <w:rFonts w:ascii="Times New Roman" w:hAnsi="Times New Roman"/>
          <w:sz w:val="24"/>
          <w:lang w:val="en-US"/>
        </w:rPr>
        <w:t>3</w:t>
      </w:r>
      <w:r w:rsidR="0020748E">
        <w:rPr>
          <w:rFonts w:ascii="Times New Roman" w:hAnsi="Times New Roman"/>
          <w:sz w:val="24"/>
          <w:lang w:val="en-US"/>
        </w:rPr>
        <w:t>), 49-59</w:t>
      </w:r>
      <w:r>
        <w:rPr>
          <w:rFonts w:ascii="Times New Roman" w:hAnsi="Times New Roman"/>
          <w:sz w:val="24"/>
        </w:rPr>
        <w:t>.</w:t>
      </w:r>
    </w:p>
    <w:p w14:paraId="3A1972F6" w14:textId="77777777" w:rsidR="00833581" w:rsidRDefault="00833581" w:rsidP="000D6407">
      <w:pPr>
        <w:autoSpaceDE w:val="0"/>
        <w:autoSpaceDN w:val="0"/>
        <w:adjustRightInd w:val="0"/>
        <w:ind w:left="2160" w:hanging="720"/>
      </w:pPr>
    </w:p>
    <w:p w14:paraId="7D5C2D31" w14:textId="77777777" w:rsidR="003F3AB6" w:rsidRPr="00A675DF" w:rsidRDefault="003F3AB6" w:rsidP="000D6407">
      <w:pPr>
        <w:autoSpaceDE w:val="0"/>
        <w:autoSpaceDN w:val="0"/>
        <w:adjustRightInd w:val="0"/>
        <w:ind w:left="2160" w:hanging="720"/>
      </w:pPr>
      <w:r w:rsidRPr="00A675DF">
        <w:t xml:space="preserve">“‘I Know No Other Country’:  Mexican Texans and the Wars of the Twentieth Century, 1917-1970,” </w:t>
      </w:r>
      <w:r w:rsidRPr="00A675DF">
        <w:rPr>
          <w:i/>
        </w:rPr>
        <w:t>Military History of the West</w:t>
      </w:r>
      <w:r w:rsidRPr="00A675DF">
        <w:t>,</w:t>
      </w:r>
      <w:r w:rsidR="00D65EAA">
        <w:t xml:space="preserve"> </w:t>
      </w:r>
      <w:r w:rsidR="00175D16">
        <w:t>vol. 41 (2011), pgs. 31-59</w:t>
      </w:r>
      <w:r w:rsidRPr="00A675DF">
        <w:t>.</w:t>
      </w:r>
    </w:p>
    <w:p w14:paraId="543EAB3C" w14:textId="77777777" w:rsidR="00D16D51" w:rsidRPr="00A675DF" w:rsidRDefault="00D16D51" w:rsidP="000D6407">
      <w:pPr>
        <w:ind w:left="2160" w:hanging="720"/>
      </w:pPr>
    </w:p>
    <w:p w14:paraId="033BEF26" w14:textId="77777777" w:rsidR="003F3AB6" w:rsidRPr="00A675DF" w:rsidRDefault="003F3AB6" w:rsidP="000D6407">
      <w:pPr>
        <w:autoSpaceDE w:val="0"/>
        <w:autoSpaceDN w:val="0"/>
        <w:adjustRightInd w:val="0"/>
        <w:ind w:left="2160" w:hanging="720"/>
      </w:pPr>
      <w:r w:rsidRPr="00A675DF">
        <w:t xml:space="preserve">“‘For Our Own Best Interests’:  Nineteenth Century Laredo Tejanos, Military Service, and the Development of American Nationalism,” </w:t>
      </w:r>
      <w:r w:rsidRPr="00A675DF">
        <w:rPr>
          <w:i/>
        </w:rPr>
        <w:t>Southwestern Historical Quarterly</w:t>
      </w:r>
      <w:r w:rsidRPr="00A675DF">
        <w:t>, vol. 115, no. 2 (October 2011), pgs. 125-154.</w:t>
      </w:r>
    </w:p>
    <w:p w14:paraId="2D5229D2" w14:textId="77777777" w:rsidR="003F3AB6" w:rsidRPr="00A675DF" w:rsidRDefault="003F3AB6" w:rsidP="000D6407">
      <w:pPr>
        <w:autoSpaceDE w:val="0"/>
        <w:autoSpaceDN w:val="0"/>
        <w:adjustRightInd w:val="0"/>
        <w:ind w:left="720"/>
      </w:pPr>
    </w:p>
    <w:p w14:paraId="441B2CCA" w14:textId="77777777" w:rsidR="003F3AB6" w:rsidRPr="00A675DF" w:rsidRDefault="003F3AB6" w:rsidP="000D6407">
      <w:pPr>
        <w:autoSpaceDE w:val="0"/>
        <w:autoSpaceDN w:val="0"/>
        <w:adjustRightInd w:val="0"/>
        <w:ind w:left="2160" w:hanging="720"/>
      </w:pPr>
      <w:r w:rsidRPr="00A675DF">
        <w:t xml:space="preserve">“‘An Example for the Rest of Texas in the Way of Celebrations’:  Laredo’s Border Olympics and the Move towards Modernization,” </w:t>
      </w:r>
      <w:r w:rsidRPr="00A675DF">
        <w:rPr>
          <w:i/>
        </w:rPr>
        <w:t>The Journal of South Texas</w:t>
      </w:r>
      <w:r w:rsidRPr="00A675DF">
        <w:t xml:space="preserve">, vol. 24, no. 2 (Fall 2011), pgs. </w:t>
      </w:r>
      <w:r w:rsidR="00DB6070" w:rsidRPr="00A675DF">
        <w:t>24-53</w:t>
      </w:r>
      <w:r w:rsidRPr="00A675DF">
        <w:t>.</w:t>
      </w:r>
    </w:p>
    <w:p w14:paraId="61922782" w14:textId="77777777" w:rsidR="002B4B40" w:rsidRPr="00A675DF" w:rsidRDefault="002B4B40" w:rsidP="000D6407">
      <w:pPr>
        <w:ind w:left="1440" w:hanging="720"/>
      </w:pPr>
    </w:p>
    <w:p w14:paraId="3F02962B" w14:textId="77777777" w:rsidR="00D16D51" w:rsidRPr="00A675DF" w:rsidRDefault="00D16D51" w:rsidP="000D6407">
      <w:pPr>
        <w:ind w:left="2160" w:hanging="720"/>
      </w:pPr>
      <w:r w:rsidRPr="00A675DF">
        <w:t>“A Bitter Disappointment:  Gen. Braxton Bragg</w:t>
      </w:r>
      <w:r w:rsidR="00061D8D" w:rsidRPr="00A675DF">
        <w:t>’</w:t>
      </w:r>
      <w:r w:rsidRPr="00A675DF">
        <w:t xml:space="preserve">s Vendetta Against James Longstreet,” </w:t>
      </w:r>
      <w:r w:rsidRPr="00A675DF">
        <w:rPr>
          <w:i/>
        </w:rPr>
        <w:t>Journal of America</w:t>
      </w:r>
      <w:r w:rsidR="00061D8D" w:rsidRPr="00A675DF">
        <w:rPr>
          <w:i/>
        </w:rPr>
        <w:t>’</w:t>
      </w:r>
      <w:r w:rsidRPr="00A675DF">
        <w:rPr>
          <w:i/>
        </w:rPr>
        <w:t>s Military Past</w:t>
      </w:r>
      <w:r w:rsidRPr="00A675DF">
        <w:t xml:space="preserve">, </w:t>
      </w:r>
      <w:r w:rsidR="00D208F9" w:rsidRPr="00A675DF">
        <w:t>no. 112</w:t>
      </w:r>
      <w:r w:rsidR="00582C90" w:rsidRPr="00A675DF">
        <w:t xml:space="preserve"> </w:t>
      </w:r>
      <w:r w:rsidR="00D208F9" w:rsidRPr="00A675DF">
        <w:t>(</w:t>
      </w:r>
      <w:r w:rsidR="00BB1ED5" w:rsidRPr="00A675DF">
        <w:t xml:space="preserve">March </w:t>
      </w:r>
      <w:r w:rsidRPr="00A675DF">
        <w:t>2010</w:t>
      </w:r>
      <w:r w:rsidR="00D208F9" w:rsidRPr="00A675DF">
        <w:t>)</w:t>
      </w:r>
      <w:r w:rsidR="009B40FD" w:rsidRPr="00A675DF">
        <w:t>, pgs. 15-30</w:t>
      </w:r>
      <w:r w:rsidRPr="00A675DF">
        <w:t>.</w:t>
      </w:r>
    </w:p>
    <w:p w14:paraId="6147D7B2" w14:textId="77777777" w:rsidR="00E82E11" w:rsidRPr="00A675DF" w:rsidRDefault="00E82E11" w:rsidP="000D6407">
      <w:pPr>
        <w:ind w:left="2160" w:hanging="720"/>
      </w:pPr>
    </w:p>
    <w:p w14:paraId="1C2AACF8" w14:textId="77777777" w:rsidR="00F05FDC" w:rsidRPr="00A675DF" w:rsidRDefault="00E82E11" w:rsidP="000D6407">
      <w:pPr>
        <w:ind w:left="2160" w:hanging="720"/>
        <w:rPr>
          <w:b/>
        </w:rPr>
      </w:pPr>
      <w:r w:rsidRPr="00A675DF">
        <w:rPr>
          <w:b/>
        </w:rPr>
        <w:tab/>
        <w:t>*Finalist, Army Historical Foundation, Distinguished Writing Award</w:t>
      </w:r>
    </w:p>
    <w:p w14:paraId="2C3A6FC0" w14:textId="77777777" w:rsidR="00E82E11" w:rsidRPr="00A675DF" w:rsidRDefault="00E82E11" w:rsidP="000D6407">
      <w:pPr>
        <w:ind w:left="1440" w:hanging="720"/>
        <w:rPr>
          <w:b/>
          <w:bCs/>
        </w:rPr>
      </w:pPr>
    </w:p>
    <w:p w14:paraId="58DDE16E" w14:textId="77777777" w:rsidR="00F05FDC" w:rsidRPr="00A675DF" w:rsidRDefault="00F05FDC" w:rsidP="000D6407">
      <w:pPr>
        <w:ind w:left="2160" w:hanging="720"/>
      </w:pPr>
      <w:r w:rsidRPr="00A675DF">
        <w:t>“The Building of an East Texas Barrio:  A Brief Overview of the Creation of a Mexican American Community in Northeast Tyler,</w:t>
      </w:r>
      <w:r w:rsidR="00BC0B68" w:rsidRPr="00A675DF">
        <w:t xml:space="preserve"> 1900-2000,</w:t>
      </w:r>
      <w:r w:rsidRPr="00A675DF">
        <w:t xml:space="preserve">” </w:t>
      </w:r>
      <w:r w:rsidRPr="00A675DF">
        <w:rPr>
          <w:i/>
        </w:rPr>
        <w:t>The East Texas Historical Journal,</w:t>
      </w:r>
      <w:r w:rsidRPr="00A675DF">
        <w:t xml:space="preserve"> volume XLVIII, no. 2 (Fall 2009), pgs. 26-39.</w:t>
      </w:r>
    </w:p>
    <w:p w14:paraId="531E1A24" w14:textId="77777777" w:rsidR="00077CCE" w:rsidRPr="00A675DF" w:rsidRDefault="00077CCE" w:rsidP="000D6407">
      <w:pPr>
        <w:ind w:left="1440" w:hanging="720"/>
        <w:rPr>
          <w:bCs/>
        </w:rPr>
      </w:pPr>
    </w:p>
    <w:p w14:paraId="44DDC778" w14:textId="77777777" w:rsidR="0005201B" w:rsidRPr="000D6407" w:rsidRDefault="004A0D75" w:rsidP="000D6407">
      <w:pPr>
        <w:ind w:left="1440" w:hanging="720"/>
        <w:rPr>
          <w:bCs/>
        </w:rPr>
      </w:pPr>
      <w:r w:rsidRPr="000D6407">
        <w:rPr>
          <w:bCs/>
        </w:rPr>
        <w:t xml:space="preserve">Chapters in </w:t>
      </w:r>
      <w:r w:rsidR="000D6407" w:rsidRPr="000D6407">
        <w:rPr>
          <w:bCs/>
        </w:rPr>
        <w:t>E</w:t>
      </w:r>
      <w:r w:rsidR="000D6407">
        <w:rPr>
          <w:bCs/>
        </w:rPr>
        <w:t>di</w:t>
      </w:r>
      <w:r w:rsidR="000D6407" w:rsidRPr="000D6407">
        <w:rPr>
          <w:bCs/>
        </w:rPr>
        <w:t>ted Collections/Special Issues:</w:t>
      </w:r>
    </w:p>
    <w:p w14:paraId="0B3A321F" w14:textId="77777777" w:rsidR="000D6407" w:rsidRPr="00637598" w:rsidRDefault="000D6407" w:rsidP="000D6407">
      <w:pPr>
        <w:pStyle w:val="HTMLPreformatted"/>
        <w:ind w:left="1620" w:hanging="900"/>
        <w:rPr>
          <w:rFonts w:ascii="Times New Roman" w:hAnsi="Times New Roman"/>
          <w:sz w:val="24"/>
          <w:szCs w:val="24"/>
          <w:lang w:val="en-US"/>
        </w:rPr>
      </w:pPr>
    </w:p>
    <w:p w14:paraId="6CFA4FCA" w14:textId="059DB076" w:rsidR="00366A58" w:rsidRDefault="0026426F" w:rsidP="0026426F">
      <w:pPr>
        <w:ind w:left="2340" w:hanging="990"/>
      </w:pPr>
      <w:r>
        <w:t>“‘</w:t>
      </w:r>
      <w:r w:rsidRPr="000258CC">
        <w:t>Making the Assault with the Determination to Succeed</w:t>
      </w:r>
      <w:r>
        <w:t>’</w:t>
      </w:r>
      <w:r w:rsidRPr="000258CC">
        <w:t>: General James Longstreet</w:t>
      </w:r>
      <w:r>
        <w:t xml:space="preserve">, the Mexican American War, </w:t>
      </w:r>
      <w:r w:rsidRPr="000258CC">
        <w:t>and Assault on Fort Sanders</w:t>
      </w:r>
      <w:r w:rsidR="00366A58">
        <w:t xml:space="preserve">,” in Timothy D. Johnson, ed., </w:t>
      </w:r>
      <w:r w:rsidR="00366A58" w:rsidRPr="00366A58">
        <w:rPr>
          <w:i/>
          <w:iCs/>
        </w:rPr>
        <w:t>The Mexican War Experience of the Civil War’s Generals</w:t>
      </w:r>
      <w:r w:rsidR="00366A58">
        <w:t>, forthcoming</w:t>
      </w:r>
      <w:r w:rsidR="00FD506B">
        <w:t>, LSU Press, 2024</w:t>
      </w:r>
      <w:r w:rsidR="00366A58">
        <w:t xml:space="preserve">. </w:t>
      </w:r>
    </w:p>
    <w:p w14:paraId="3278F550" w14:textId="77777777" w:rsidR="00366A58" w:rsidRDefault="00366A58" w:rsidP="0026426F">
      <w:pPr>
        <w:pStyle w:val="HTMLPreformatted"/>
        <w:ind w:left="2340" w:hanging="900"/>
        <w:rPr>
          <w:rFonts w:ascii="Times New Roman" w:hAnsi="Times New Roman"/>
          <w:sz w:val="24"/>
          <w:lang w:val="en-US"/>
        </w:rPr>
      </w:pPr>
    </w:p>
    <w:p w14:paraId="52A17579" w14:textId="59D3EEB1" w:rsidR="000D6407" w:rsidRDefault="000D6407" w:rsidP="000D6407">
      <w:pPr>
        <w:pStyle w:val="HTMLPreformatted"/>
        <w:ind w:left="2340" w:hanging="90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“The Abrupt Demise of a Maverick: D. H. Hill’s Critique of Braxton Bragg Crippled His Own Career,” </w:t>
      </w:r>
      <w:r w:rsidRPr="00ED124F">
        <w:rPr>
          <w:rFonts w:ascii="Times New Roman" w:hAnsi="Times New Roman"/>
          <w:i/>
          <w:sz w:val="24"/>
          <w:lang w:val="en-US"/>
        </w:rPr>
        <w:t>Civil War Times Illustrated</w:t>
      </w:r>
      <w:r>
        <w:rPr>
          <w:rFonts w:ascii="Times New Roman" w:hAnsi="Times New Roman"/>
          <w:sz w:val="24"/>
          <w:lang w:val="en-US"/>
        </w:rPr>
        <w:t xml:space="preserve"> vol. 52, no. 5 (October 2013), 52-59.</w:t>
      </w:r>
    </w:p>
    <w:p w14:paraId="1724953A" w14:textId="77777777" w:rsidR="00F05FDC" w:rsidRPr="00A675DF" w:rsidRDefault="00F05FDC" w:rsidP="0005201B">
      <w:pPr>
        <w:ind w:left="720" w:hanging="720"/>
        <w:rPr>
          <w:b/>
          <w:bCs/>
        </w:rPr>
      </w:pPr>
    </w:p>
    <w:p w14:paraId="717D859E" w14:textId="77777777" w:rsidR="00F10426" w:rsidRPr="00A675DF" w:rsidRDefault="00F10426" w:rsidP="000D6407">
      <w:pPr>
        <w:autoSpaceDE w:val="0"/>
        <w:autoSpaceDN w:val="0"/>
        <w:adjustRightInd w:val="0"/>
        <w:ind w:left="2160" w:hanging="720"/>
      </w:pPr>
      <w:r w:rsidRPr="00A675DF">
        <w:lastRenderedPageBreak/>
        <w:t xml:space="preserve">“A Perfect Storm of Ineffectiveness:  The First Corps and the Loss of Lookout Mountain,” in Steven E. Woodworth, ed., </w:t>
      </w:r>
      <w:r w:rsidRPr="00A675DF">
        <w:rPr>
          <w:i/>
          <w:iCs/>
        </w:rPr>
        <w:t>The Chattanooga Campaign</w:t>
      </w:r>
      <w:r w:rsidRPr="00A675DF">
        <w:t>, Carbondale: Southern Illinois Univers</w:t>
      </w:r>
      <w:r w:rsidR="00833581">
        <w:t>ity Press, 2012.</w:t>
      </w:r>
    </w:p>
    <w:p w14:paraId="777BFD66" w14:textId="77777777" w:rsidR="00F10426" w:rsidRPr="00A675DF" w:rsidRDefault="00F10426" w:rsidP="00F10426">
      <w:pPr>
        <w:autoSpaceDE w:val="0"/>
        <w:autoSpaceDN w:val="0"/>
        <w:adjustRightInd w:val="0"/>
        <w:ind w:left="720" w:hanging="720"/>
      </w:pPr>
    </w:p>
    <w:p w14:paraId="6AB52DC2" w14:textId="77777777" w:rsidR="00B74BC2" w:rsidRPr="00A675DF" w:rsidRDefault="00F05FDC" w:rsidP="000D6407">
      <w:pPr>
        <w:autoSpaceDE w:val="0"/>
        <w:autoSpaceDN w:val="0"/>
        <w:adjustRightInd w:val="0"/>
        <w:ind w:left="2160" w:hanging="720"/>
      </w:pPr>
      <w:r w:rsidRPr="00A675DF">
        <w:t xml:space="preserve">“Tejanos at War: A History of Mexican Texans in American Wars,” in </w:t>
      </w:r>
      <w:r w:rsidR="00F10426" w:rsidRPr="00A675DF">
        <w:rPr>
          <w:bCs/>
          <w:i/>
        </w:rPr>
        <w:t>Texans at War:  New Interpretations of the State’s Military History</w:t>
      </w:r>
      <w:r w:rsidRPr="00A675DF">
        <w:t xml:space="preserve">, </w:t>
      </w:r>
      <w:r w:rsidR="00F10426" w:rsidRPr="00A675DF">
        <w:t>College Station:</w:t>
      </w:r>
      <w:r w:rsidR="00206E35" w:rsidRPr="00A675DF">
        <w:t xml:space="preserve"> </w:t>
      </w:r>
      <w:r w:rsidRPr="00A675DF">
        <w:t xml:space="preserve">Texas A&amp;M </w:t>
      </w:r>
      <w:r w:rsidR="00206E35" w:rsidRPr="00A675DF">
        <w:t xml:space="preserve">University </w:t>
      </w:r>
      <w:r w:rsidRPr="00A675DF">
        <w:t>Press</w:t>
      </w:r>
      <w:r w:rsidR="00F10426" w:rsidRPr="00A675DF">
        <w:t>, 2012.</w:t>
      </w:r>
    </w:p>
    <w:p w14:paraId="43A9677C" w14:textId="77777777" w:rsidR="00841FEE" w:rsidRPr="00A675DF" w:rsidRDefault="00841FEE" w:rsidP="00B74BC2">
      <w:pPr>
        <w:autoSpaceDE w:val="0"/>
        <w:autoSpaceDN w:val="0"/>
        <w:adjustRightInd w:val="0"/>
        <w:ind w:left="720" w:hanging="720"/>
      </w:pPr>
    </w:p>
    <w:p w14:paraId="54F3CB20" w14:textId="77777777" w:rsidR="009C452F" w:rsidRDefault="009C452F" w:rsidP="000D6407">
      <w:pPr>
        <w:ind w:left="2188" w:hanging="748"/>
      </w:pPr>
      <w:r w:rsidRPr="00A675DF">
        <w:t>“</w:t>
      </w:r>
      <w:r w:rsidR="00061D8D" w:rsidRPr="00A675DF">
        <w:t>‘</w:t>
      </w:r>
      <w:r w:rsidRPr="00A675DF">
        <w:t xml:space="preserve">The Censure of D.H. Hill:  Daniel Harvey Hill and the Chickamauga Campaign,” in Steven E. Woodworth, ed., </w:t>
      </w:r>
      <w:r w:rsidRPr="00A675DF">
        <w:rPr>
          <w:i/>
        </w:rPr>
        <w:t>The Chickamauga Campaign</w:t>
      </w:r>
      <w:r w:rsidRPr="00A675DF">
        <w:t>, Carbondale:  Southern Illinois</w:t>
      </w:r>
      <w:r w:rsidR="00841FEE" w:rsidRPr="00A675DF">
        <w:t xml:space="preserve"> University</w:t>
      </w:r>
      <w:r w:rsidRPr="00A675DF">
        <w:t xml:space="preserve"> Press, </w:t>
      </w:r>
      <w:r w:rsidR="00F03356" w:rsidRPr="00A675DF">
        <w:t>2010</w:t>
      </w:r>
      <w:r w:rsidRPr="00A675DF">
        <w:t>.</w:t>
      </w:r>
    </w:p>
    <w:p w14:paraId="27C4649E" w14:textId="77777777" w:rsidR="000D6407" w:rsidRPr="00C57E98" w:rsidRDefault="000D6407" w:rsidP="000D6407">
      <w:pPr>
        <w:ind w:left="2188" w:hanging="748"/>
        <w:rPr>
          <w:sz w:val="20"/>
        </w:rPr>
      </w:pPr>
    </w:p>
    <w:p w14:paraId="3454BAA5" w14:textId="77777777" w:rsidR="00841FEE" w:rsidRPr="00A675DF" w:rsidRDefault="00841FEE" w:rsidP="000D6407">
      <w:pPr>
        <w:ind w:left="2188" w:hanging="748"/>
      </w:pPr>
      <w:r w:rsidRPr="00A675DF">
        <w:t>“</w:t>
      </w:r>
      <w:r w:rsidR="00061D8D" w:rsidRPr="00A675DF">
        <w:t>‘</w:t>
      </w:r>
      <w:r w:rsidRPr="00A675DF">
        <w:t>The Harmony and Subordination Essential for Success</w:t>
      </w:r>
      <w:r w:rsidR="00061D8D" w:rsidRPr="00A675DF">
        <w:t>’</w:t>
      </w:r>
      <w:r w:rsidRPr="00A675DF">
        <w:t xml:space="preserve">:  Generals James Longstreet and Braxton Bragg in the Western Theater,” in Lawrence Lee Hewitt and Art Bergeron, eds., </w:t>
      </w:r>
      <w:r w:rsidRPr="00A675DF">
        <w:rPr>
          <w:i/>
        </w:rPr>
        <w:t>Confederate Generals in the Western Theater,</w:t>
      </w:r>
      <w:r w:rsidRPr="00A675DF">
        <w:t xml:space="preserve"> Knoxville:  University of Tennessee Press, 2010.</w:t>
      </w:r>
    </w:p>
    <w:p w14:paraId="31891D17" w14:textId="77777777" w:rsidR="009C452F" w:rsidRPr="00C57E98" w:rsidRDefault="009C452F" w:rsidP="009C452F">
      <w:pPr>
        <w:ind w:left="748" w:hanging="748"/>
        <w:rPr>
          <w:sz w:val="20"/>
        </w:rPr>
      </w:pPr>
    </w:p>
    <w:p w14:paraId="742DCA54" w14:textId="77777777" w:rsidR="002233AA" w:rsidRPr="00A675DF" w:rsidRDefault="002233AA" w:rsidP="000D6407">
      <w:pPr>
        <w:ind w:left="2188" w:hanging="748"/>
      </w:pPr>
      <w:r w:rsidRPr="00A675DF">
        <w:t>“</w:t>
      </w:r>
      <w:r w:rsidR="00061D8D" w:rsidRPr="00A675DF">
        <w:t>‘</w:t>
      </w:r>
      <w:r w:rsidRPr="00A675DF">
        <w:t>A Terrible Baptism By Fire</w:t>
      </w:r>
      <w:r w:rsidR="00061D8D" w:rsidRPr="00A675DF">
        <w:t>’</w:t>
      </w:r>
      <w:r w:rsidRPr="00A675DF">
        <w:t>:  Stuart</w:t>
      </w:r>
      <w:r w:rsidR="00061D8D" w:rsidRPr="00A675DF">
        <w:t>’</w:t>
      </w:r>
      <w:r w:rsidRPr="00A675DF">
        <w:t xml:space="preserve">s Defense of the Union Left,” in Steven E. Woodworth, ed., </w:t>
      </w:r>
      <w:r w:rsidRPr="00A675DF">
        <w:rPr>
          <w:i/>
        </w:rPr>
        <w:t>The Shiloh Campaign</w:t>
      </w:r>
      <w:r w:rsidRPr="00A675DF">
        <w:t xml:space="preserve">, Carbondale:  Southern Illinois </w:t>
      </w:r>
      <w:r w:rsidR="00841FEE" w:rsidRPr="00A675DF">
        <w:t xml:space="preserve">University </w:t>
      </w:r>
      <w:r w:rsidRPr="00A675DF">
        <w:t>Press, 2009.</w:t>
      </w:r>
    </w:p>
    <w:p w14:paraId="1BB7E397" w14:textId="77777777" w:rsidR="00396A52" w:rsidRPr="00C57E98" w:rsidRDefault="00396A52" w:rsidP="00396A52">
      <w:pPr>
        <w:ind w:left="1440" w:hanging="720"/>
        <w:rPr>
          <w:sz w:val="20"/>
        </w:rPr>
      </w:pPr>
    </w:p>
    <w:p w14:paraId="78A2E10F" w14:textId="77777777" w:rsidR="00396A52" w:rsidRPr="00A675DF" w:rsidRDefault="00396A52" w:rsidP="00396A52">
      <w:pPr>
        <w:ind w:left="2160" w:hanging="720"/>
      </w:pPr>
      <w:r w:rsidRPr="00A675DF">
        <w:t xml:space="preserve">“Machinations in the Confederate High Command:  Gen. Braxton Bragg and His Campaign to Discredit Lt. Gen. James Longstreet,” </w:t>
      </w:r>
      <w:r w:rsidRPr="00A675DF">
        <w:rPr>
          <w:i/>
        </w:rPr>
        <w:t>North and South</w:t>
      </w:r>
      <w:r w:rsidRPr="00A675DF">
        <w:t>, volume 11, no. 5 (September 2009), pgs. 43-48, 56.</w:t>
      </w:r>
    </w:p>
    <w:p w14:paraId="1BA0E80C" w14:textId="77777777" w:rsidR="00FA3645" w:rsidRPr="00A675DF" w:rsidRDefault="00FA3645" w:rsidP="000D6407">
      <w:pPr>
        <w:ind w:left="2160" w:hanging="720"/>
      </w:pPr>
    </w:p>
    <w:p w14:paraId="06F2E7E9" w14:textId="77777777" w:rsidR="006433A0" w:rsidRPr="00A675DF" w:rsidRDefault="006433A0" w:rsidP="000D6407">
      <w:pPr>
        <w:ind w:left="2188" w:hanging="748"/>
      </w:pPr>
      <w:r w:rsidRPr="00A675DF">
        <w:t>“Causes Lost</w:t>
      </w:r>
      <w:r w:rsidR="00DC6839" w:rsidRPr="00A675DF">
        <w:t>,</w:t>
      </w:r>
      <w:r w:rsidRPr="00A675DF">
        <w:t xml:space="preserve"> But Not Forgotten:  George </w:t>
      </w:r>
      <w:r w:rsidR="0085423B" w:rsidRPr="00A675DF">
        <w:t xml:space="preserve">Washington </w:t>
      </w:r>
      <w:r w:rsidRPr="00A675DF">
        <w:t xml:space="preserve">Littlefield, Jefferson Davis, and </w:t>
      </w:r>
      <w:r w:rsidR="00DC6839" w:rsidRPr="00A675DF">
        <w:t>the Confederate Statues</w:t>
      </w:r>
      <w:r w:rsidRPr="00A675DF">
        <w:t xml:space="preserve"> at The University of Texas at Austin,” in Charles Grear, ed., </w:t>
      </w:r>
      <w:r w:rsidR="00965B5A" w:rsidRPr="00A675DF">
        <w:rPr>
          <w:i/>
        </w:rPr>
        <w:t>The Fate of Texas: The Civil War and the Lone Star State</w:t>
      </w:r>
      <w:r w:rsidR="002233AA" w:rsidRPr="00A675DF">
        <w:rPr>
          <w:i/>
        </w:rPr>
        <w:t>,</w:t>
      </w:r>
      <w:r w:rsidR="002233AA" w:rsidRPr="00A675DF">
        <w:t xml:space="preserve"> </w:t>
      </w:r>
      <w:r w:rsidRPr="00A675DF">
        <w:t xml:space="preserve">Fayetteville: </w:t>
      </w:r>
      <w:r w:rsidR="00CB3AA5" w:rsidRPr="00A675DF">
        <w:t xml:space="preserve"> University of Arkansas Press</w:t>
      </w:r>
      <w:r w:rsidR="00C96035" w:rsidRPr="00A675DF">
        <w:t>, 2008</w:t>
      </w:r>
      <w:r w:rsidRPr="00A675DF">
        <w:t>.</w:t>
      </w:r>
    </w:p>
    <w:p w14:paraId="2FB77710" w14:textId="77777777" w:rsidR="009C452F" w:rsidRPr="00A675DF" w:rsidRDefault="009C452F" w:rsidP="000D6407">
      <w:pPr>
        <w:ind w:left="2188" w:hanging="748"/>
      </w:pPr>
    </w:p>
    <w:p w14:paraId="2C5F7B1A" w14:textId="77777777" w:rsidR="00242B5A" w:rsidRPr="00A675DF" w:rsidRDefault="009C452F" w:rsidP="000D6407">
      <w:pPr>
        <w:ind w:left="2188" w:hanging="748"/>
        <w:rPr>
          <w:b/>
        </w:rPr>
      </w:pPr>
      <w:r w:rsidRPr="00A675DF">
        <w:t>“</w:t>
      </w:r>
      <w:r w:rsidR="00061D8D" w:rsidRPr="00A675DF">
        <w:t>‘</w:t>
      </w:r>
      <w:r w:rsidRPr="00A675DF">
        <w:t>Beating the Odds</w:t>
      </w:r>
      <w:r w:rsidR="00061D8D" w:rsidRPr="00A675DF">
        <w:t>’</w:t>
      </w:r>
      <w:r w:rsidRPr="00A675DF">
        <w:t xml:space="preserve">:  Mexican American Distance Runners in Texas, 1950-1995,” in Jorge Iber and Samuel O. Regaldo, eds., </w:t>
      </w:r>
      <w:r w:rsidRPr="00A675DF">
        <w:rPr>
          <w:i/>
        </w:rPr>
        <w:t>Mexican Americans and Sports:  A Reader in Athletics and Barrio Life</w:t>
      </w:r>
      <w:r w:rsidRPr="00A675DF">
        <w:t xml:space="preserve">, College Station:  Texas A&amp;M </w:t>
      </w:r>
      <w:r w:rsidR="00C43E63" w:rsidRPr="00A675DF">
        <w:t xml:space="preserve">University </w:t>
      </w:r>
      <w:r w:rsidRPr="00A675DF">
        <w:t>Press, 2006.</w:t>
      </w:r>
    </w:p>
    <w:p w14:paraId="66026990" w14:textId="77777777" w:rsidR="00575D63" w:rsidRPr="00A675DF" w:rsidRDefault="00575D63" w:rsidP="0005201B">
      <w:pPr>
        <w:rPr>
          <w:b/>
        </w:rPr>
      </w:pPr>
    </w:p>
    <w:p w14:paraId="0598A058" w14:textId="77777777" w:rsidR="00AB3846" w:rsidRDefault="000D6407" w:rsidP="000D6407">
      <w:pPr>
        <w:ind w:left="1440" w:hanging="720"/>
      </w:pPr>
      <w:r>
        <w:t>Book Reviews:</w:t>
      </w:r>
    </w:p>
    <w:p w14:paraId="4B4BFA14" w14:textId="77777777" w:rsidR="000D6407" w:rsidRDefault="000D6407" w:rsidP="00BC0B68">
      <w:pPr>
        <w:ind w:left="720" w:hanging="720"/>
      </w:pPr>
    </w:p>
    <w:p w14:paraId="6EF78523" w14:textId="07CB42FE" w:rsidR="00770A63" w:rsidRDefault="00770A63" w:rsidP="00770A63">
      <w:pPr>
        <w:ind w:left="2160" w:hanging="720"/>
      </w:pPr>
      <w:r>
        <w:t xml:space="preserve">Review of </w:t>
      </w:r>
      <w:r>
        <w:rPr>
          <w:i/>
        </w:rPr>
        <w:t>Texas Brigadier to the Fall of Atlanta: John Bell Hood</w:t>
      </w:r>
      <w:r>
        <w:t xml:space="preserve"> by Stephen Davis. (Macon, Georgia: Mercer University Press, 2021) for </w:t>
      </w:r>
      <w:r w:rsidRPr="00770A63">
        <w:rPr>
          <w:i/>
          <w:iCs/>
        </w:rPr>
        <w:t>Southwestern Historical Quarterly</w:t>
      </w:r>
      <w:r>
        <w:t xml:space="preserve"> (2022)</w:t>
      </w:r>
    </w:p>
    <w:p w14:paraId="3C20180E" w14:textId="77777777" w:rsidR="00770A63" w:rsidRDefault="00770A63" w:rsidP="00983931">
      <w:pPr>
        <w:ind w:left="2160" w:hanging="720"/>
      </w:pPr>
    </w:p>
    <w:p w14:paraId="3CC5AE41" w14:textId="1269EB51" w:rsidR="0011503D" w:rsidRDefault="0011503D" w:rsidP="00983931">
      <w:pPr>
        <w:ind w:left="2160" w:hanging="720"/>
      </w:pPr>
      <w:r>
        <w:t xml:space="preserve">Review of </w:t>
      </w:r>
      <w:r w:rsidRPr="0011503D">
        <w:rPr>
          <w:i/>
        </w:rPr>
        <w:t>Braxton Bragg: The Confederacy’s Most Hated General</w:t>
      </w:r>
      <w:r>
        <w:t xml:space="preserve"> by Earl J. Hess, </w:t>
      </w:r>
      <w:r w:rsidR="005371E0">
        <w:t>(</w:t>
      </w:r>
      <w:r>
        <w:t xml:space="preserve">Chapel Hill: University of North Carolina Press, 2016) for </w:t>
      </w:r>
      <w:r w:rsidRPr="00C31B4F">
        <w:rPr>
          <w:i/>
        </w:rPr>
        <w:t xml:space="preserve">Military History </w:t>
      </w:r>
      <w:r w:rsidR="003A1467" w:rsidRPr="00C31B4F">
        <w:rPr>
          <w:i/>
        </w:rPr>
        <w:t>of the West</w:t>
      </w:r>
      <w:r w:rsidR="003A1467" w:rsidRPr="003A1467">
        <w:t xml:space="preserve"> </w:t>
      </w:r>
      <w:r>
        <w:t>(2017)</w:t>
      </w:r>
    </w:p>
    <w:p w14:paraId="06BAB70D" w14:textId="77777777" w:rsidR="0011503D" w:rsidRDefault="0011503D" w:rsidP="00983931">
      <w:pPr>
        <w:ind w:left="2160" w:hanging="720"/>
      </w:pPr>
    </w:p>
    <w:p w14:paraId="440D337B" w14:textId="77777777" w:rsidR="00983931" w:rsidRPr="00983931" w:rsidRDefault="00983931" w:rsidP="00983931">
      <w:pPr>
        <w:ind w:left="2160" w:hanging="720"/>
      </w:pPr>
      <w:r>
        <w:t xml:space="preserve">Review of </w:t>
      </w:r>
      <w:r w:rsidRPr="00983931">
        <w:rPr>
          <w:i/>
          <w:color w:val="000000"/>
        </w:rPr>
        <w:t>Riding for the Lone Star: Frontier Cavalry and the Texas Way of War, 1822-1865</w:t>
      </w:r>
      <w:r>
        <w:rPr>
          <w:color w:val="000000"/>
        </w:rPr>
        <w:t xml:space="preserve"> </w:t>
      </w:r>
      <w:r w:rsidR="0011503D">
        <w:rPr>
          <w:color w:val="000000"/>
        </w:rPr>
        <w:t xml:space="preserve">by </w:t>
      </w:r>
      <w:r w:rsidR="0011503D" w:rsidRPr="00983931">
        <w:t xml:space="preserve">Nathan B. Jennings, </w:t>
      </w:r>
      <w:r w:rsidR="0011503D">
        <w:rPr>
          <w:color w:val="000000"/>
        </w:rPr>
        <w:t xml:space="preserve">(Denton: UNT Press, 2016) </w:t>
      </w:r>
      <w:r>
        <w:rPr>
          <w:color w:val="000000"/>
        </w:rPr>
        <w:t xml:space="preserve">for </w:t>
      </w:r>
      <w:r w:rsidRPr="00983931">
        <w:rPr>
          <w:i/>
          <w:color w:val="000000"/>
        </w:rPr>
        <w:t xml:space="preserve">Civil War Book Review </w:t>
      </w:r>
      <w:r>
        <w:rPr>
          <w:color w:val="000000"/>
        </w:rPr>
        <w:t>(2016)</w:t>
      </w:r>
    </w:p>
    <w:p w14:paraId="497CD3A5" w14:textId="77777777" w:rsidR="00983931" w:rsidRDefault="00983931" w:rsidP="0005786B">
      <w:pPr>
        <w:ind w:left="2160" w:hanging="720"/>
      </w:pPr>
    </w:p>
    <w:p w14:paraId="54D0323D" w14:textId="77777777" w:rsidR="00C57E98" w:rsidRDefault="00C57E98" w:rsidP="0005786B">
      <w:pPr>
        <w:ind w:left="2160" w:hanging="720"/>
      </w:pPr>
      <w:r>
        <w:lastRenderedPageBreak/>
        <w:t xml:space="preserve">Review of </w:t>
      </w:r>
      <w:r w:rsidRPr="00C57E98">
        <w:rPr>
          <w:i/>
        </w:rPr>
        <w:t>Contested Empire: Rethinking the Texas Revolution</w:t>
      </w:r>
      <w:r w:rsidR="00983931">
        <w:t xml:space="preserve"> </w:t>
      </w:r>
      <w:r w:rsidR="0011503D">
        <w:t xml:space="preserve">by Sam W. Haynes and Gerald D. Saxon, eds., (Fort Worth: TCU Press, 2016) </w:t>
      </w:r>
      <w:r w:rsidR="00983931">
        <w:t xml:space="preserve">for </w:t>
      </w:r>
      <w:r w:rsidRPr="00C57E98">
        <w:rPr>
          <w:i/>
        </w:rPr>
        <w:t>Southwest Historical Quarterly</w:t>
      </w:r>
      <w:r>
        <w:t xml:space="preserve"> (</w:t>
      </w:r>
      <w:r w:rsidR="00983931">
        <w:t>2016</w:t>
      </w:r>
      <w:r>
        <w:t>)</w:t>
      </w:r>
    </w:p>
    <w:p w14:paraId="52242B12" w14:textId="77777777" w:rsidR="00C57E98" w:rsidRDefault="00C57E98" w:rsidP="0005786B">
      <w:pPr>
        <w:ind w:left="2160" w:hanging="720"/>
      </w:pPr>
    </w:p>
    <w:p w14:paraId="5095345E" w14:textId="77777777" w:rsidR="00511BA6" w:rsidRDefault="00511BA6" w:rsidP="0005786B">
      <w:pPr>
        <w:ind w:left="2160" w:hanging="720"/>
      </w:pPr>
      <w:r>
        <w:t xml:space="preserve">Review of </w:t>
      </w:r>
      <w:r w:rsidRPr="00511BA6">
        <w:rPr>
          <w:i/>
        </w:rPr>
        <w:t>More Than Just Peloteros: Sport and U.S. Latino Communities edited</w:t>
      </w:r>
      <w:r>
        <w:t xml:space="preserve"> by Jorge Iber, (Lubbock: Texas Tech Press, 2015) for </w:t>
      </w:r>
      <w:r w:rsidRPr="00972362">
        <w:rPr>
          <w:i/>
        </w:rPr>
        <w:t>Southwest Historical Quarterly</w:t>
      </w:r>
      <w:r w:rsidR="0011503D">
        <w:t xml:space="preserve"> (2015)</w:t>
      </w:r>
    </w:p>
    <w:p w14:paraId="0706EA65" w14:textId="77777777" w:rsidR="00511BA6" w:rsidRPr="00C57E98" w:rsidRDefault="00511BA6" w:rsidP="0005786B">
      <w:pPr>
        <w:ind w:left="2160" w:hanging="720"/>
        <w:rPr>
          <w:sz w:val="20"/>
        </w:rPr>
      </w:pPr>
    </w:p>
    <w:p w14:paraId="2F5ADBEA" w14:textId="77777777" w:rsidR="001E48B4" w:rsidRDefault="001E48B4" w:rsidP="0005786B">
      <w:pPr>
        <w:ind w:left="2160" w:hanging="720"/>
      </w:pPr>
      <w:r>
        <w:t xml:space="preserve">Review of </w:t>
      </w:r>
      <w:r w:rsidRPr="00080C6B">
        <w:rPr>
          <w:i/>
        </w:rPr>
        <w:t>From Coveralls to Zoot Suits: The Lives of Mexican American Women on the World War II Home Front</w:t>
      </w:r>
      <w:r>
        <w:rPr>
          <w:i/>
        </w:rPr>
        <w:t xml:space="preserve"> </w:t>
      </w:r>
      <w:r w:rsidRPr="00511BA6">
        <w:t>by</w:t>
      </w:r>
      <w:r>
        <w:rPr>
          <w:i/>
        </w:rPr>
        <w:t xml:space="preserve"> </w:t>
      </w:r>
      <w:r>
        <w:t xml:space="preserve">Elizabeth R. Escobedo, (Chapel Hill: The University of North Carolina Press, 2013) for </w:t>
      </w:r>
      <w:r w:rsidRPr="001E48B4">
        <w:rPr>
          <w:i/>
        </w:rPr>
        <w:t>Southwest Historical Quarterly</w:t>
      </w:r>
      <w:r>
        <w:t xml:space="preserve"> (2014).</w:t>
      </w:r>
    </w:p>
    <w:p w14:paraId="4BB374D4" w14:textId="77777777" w:rsidR="001E48B4" w:rsidRPr="00C57E98" w:rsidRDefault="001E48B4" w:rsidP="0005786B">
      <w:pPr>
        <w:ind w:left="2160" w:hanging="720"/>
        <w:rPr>
          <w:sz w:val="20"/>
        </w:rPr>
      </w:pPr>
    </w:p>
    <w:p w14:paraId="3E95B42B" w14:textId="77777777" w:rsidR="0005786B" w:rsidRDefault="0005786B" w:rsidP="0005786B">
      <w:pPr>
        <w:ind w:left="2160" w:hanging="720"/>
      </w:pPr>
      <w:r w:rsidRPr="00A675DF">
        <w:t xml:space="preserve">Review of </w:t>
      </w:r>
      <w:r w:rsidRPr="00A675DF">
        <w:rPr>
          <w:i/>
        </w:rPr>
        <w:t xml:space="preserve">Tejanos in Gray:  Civil War Letters of Captains Joseph Rafael de la Garza and Manuel Yturri </w:t>
      </w:r>
      <w:r w:rsidRPr="00A675DF">
        <w:t xml:space="preserve">edited by Jerry D. Thompson, (College Station: Texas A&amp;M Press, 2011) for </w:t>
      </w:r>
      <w:r w:rsidRPr="00A675DF">
        <w:rPr>
          <w:i/>
        </w:rPr>
        <w:t xml:space="preserve">The Journal of Ethnic History </w:t>
      </w:r>
      <w:r w:rsidRPr="00A675DF">
        <w:t>(</w:t>
      </w:r>
      <w:r>
        <w:t>2013</w:t>
      </w:r>
      <w:r w:rsidRPr="00A675DF">
        <w:t>)</w:t>
      </w:r>
      <w:r w:rsidR="00AE4136">
        <w:t>.</w:t>
      </w:r>
    </w:p>
    <w:p w14:paraId="102DB695" w14:textId="77777777" w:rsidR="00D56F20" w:rsidRPr="00C57E98" w:rsidRDefault="00D56F20" w:rsidP="0005786B">
      <w:pPr>
        <w:ind w:left="2160" w:hanging="720"/>
        <w:rPr>
          <w:sz w:val="20"/>
        </w:rPr>
      </w:pPr>
    </w:p>
    <w:p w14:paraId="44C22741" w14:textId="77777777" w:rsidR="0005786B" w:rsidRDefault="00D56F20" w:rsidP="00D56F20">
      <w:pPr>
        <w:ind w:left="2250" w:hanging="810"/>
      </w:pPr>
      <w:r w:rsidRPr="00A675DF">
        <w:t xml:space="preserve">Review of </w:t>
      </w:r>
      <w:r w:rsidRPr="00A675DF">
        <w:rPr>
          <w:i/>
        </w:rPr>
        <w:t xml:space="preserve">Fighting Stock: John S. “Rip” Ford </w:t>
      </w:r>
      <w:r w:rsidRPr="00A675DF">
        <w:t xml:space="preserve">by Richard B. McCaslin (Fort Worth: Texas Christian University Press, 2011), for </w:t>
      </w:r>
      <w:r w:rsidRPr="00A675DF">
        <w:rPr>
          <w:i/>
        </w:rPr>
        <w:t>The New Mexico Historical Review</w:t>
      </w:r>
      <w:r w:rsidRPr="00A675DF">
        <w:t xml:space="preserve"> (</w:t>
      </w:r>
      <w:r>
        <w:t>2012</w:t>
      </w:r>
      <w:r w:rsidRPr="00A675DF">
        <w:t>).</w:t>
      </w:r>
    </w:p>
    <w:p w14:paraId="6768BA22" w14:textId="77777777" w:rsidR="00D56F20" w:rsidRDefault="00D56F20" w:rsidP="0005786B">
      <w:pPr>
        <w:ind w:left="1440"/>
      </w:pPr>
    </w:p>
    <w:p w14:paraId="37B99C2B" w14:textId="77777777" w:rsidR="0005786B" w:rsidRDefault="0005786B" w:rsidP="0005786B">
      <w:pPr>
        <w:ind w:left="2160" w:hanging="720"/>
      </w:pPr>
      <w:r w:rsidRPr="00A675DF">
        <w:t xml:space="preserve">Review of </w:t>
      </w:r>
      <w:r w:rsidRPr="00A675DF">
        <w:rPr>
          <w:i/>
        </w:rPr>
        <w:t>General Braxton Bragg, C.S.A</w:t>
      </w:r>
      <w:r w:rsidR="0011503D">
        <w:rPr>
          <w:i/>
        </w:rPr>
        <w:t>.</w:t>
      </w:r>
      <w:r w:rsidRPr="00A675DF">
        <w:t xml:space="preserve"> by Samuel J. Martin, (Jefferson, NC: McFarland Publishers, 2011), for </w:t>
      </w:r>
      <w:r w:rsidRPr="00A675DF">
        <w:rPr>
          <w:i/>
        </w:rPr>
        <w:t>The Journal of Southern History</w:t>
      </w:r>
      <w:r w:rsidRPr="00A675DF">
        <w:t xml:space="preserve"> (</w:t>
      </w:r>
      <w:r>
        <w:t>2012</w:t>
      </w:r>
      <w:r w:rsidRPr="00A675DF">
        <w:t>)</w:t>
      </w:r>
      <w:r w:rsidR="00AE4136">
        <w:t>.</w:t>
      </w:r>
    </w:p>
    <w:p w14:paraId="66A8F416" w14:textId="77777777" w:rsidR="008304D1" w:rsidRPr="00C57E98" w:rsidRDefault="008304D1" w:rsidP="00D86C51">
      <w:pPr>
        <w:ind w:left="2160" w:right="-180" w:hanging="720"/>
        <w:rPr>
          <w:sz w:val="20"/>
        </w:rPr>
      </w:pPr>
    </w:p>
    <w:p w14:paraId="7AA8E15B" w14:textId="77777777" w:rsidR="0005786B" w:rsidRDefault="008304D1" w:rsidP="0005786B">
      <w:pPr>
        <w:ind w:left="2160" w:hanging="720"/>
      </w:pPr>
      <w:r>
        <w:t xml:space="preserve">Review of </w:t>
      </w:r>
      <w:r>
        <w:rPr>
          <w:i/>
        </w:rPr>
        <w:t>Victors in Blue, How Union Generals Fought the Confederates, Battled Each Other, and Won the Civil War</w:t>
      </w:r>
      <w:r>
        <w:t xml:space="preserve"> by Albert Castel with Brooks Simpson.  (Lawrence: University Press of Kansas, 2011) for </w:t>
      </w:r>
      <w:r w:rsidRPr="008304D1">
        <w:rPr>
          <w:i/>
        </w:rPr>
        <w:t>The East Texas Historical Journal</w:t>
      </w:r>
      <w:r>
        <w:t xml:space="preserve"> (2012).</w:t>
      </w:r>
    </w:p>
    <w:p w14:paraId="3BDA5971" w14:textId="77777777" w:rsidR="00511BA6" w:rsidRPr="00C57E98" w:rsidRDefault="00511BA6" w:rsidP="00D86C51">
      <w:pPr>
        <w:ind w:left="2160" w:right="-180" w:hanging="720"/>
        <w:rPr>
          <w:sz w:val="20"/>
        </w:rPr>
      </w:pPr>
    </w:p>
    <w:p w14:paraId="42A627C8" w14:textId="77777777" w:rsidR="0005786B" w:rsidRDefault="0005786B" w:rsidP="0005786B">
      <w:pPr>
        <w:ind w:left="2160" w:hanging="720"/>
      </w:pPr>
      <w:r>
        <w:t xml:space="preserve">Book Review of </w:t>
      </w:r>
      <w:r w:rsidRPr="0018006D">
        <w:rPr>
          <w:i/>
        </w:rPr>
        <w:t>Trailing Clouds of Glory: Zachary Taylor's Mexican War Campaign and His Emerging Civil War Leaders</w:t>
      </w:r>
      <w:r>
        <w:rPr>
          <w:i/>
        </w:rPr>
        <w:t xml:space="preserve"> </w:t>
      </w:r>
      <w:r w:rsidRPr="004E61F7">
        <w:t>by</w:t>
      </w:r>
      <w:r>
        <w:rPr>
          <w:i/>
        </w:rPr>
        <w:t xml:space="preserve"> </w:t>
      </w:r>
      <w:r>
        <w:t xml:space="preserve">Felice Flanery Lewis, (Tuscaloosa:  University of Alabama Press, 2010), for </w:t>
      </w:r>
      <w:r w:rsidRPr="0018006D">
        <w:rPr>
          <w:i/>
        </w:rPr>
        <w:t>Military History of the West</w:t>
      </w:r>
      <w:r>
        <w:t xml:space="preserve"> (2011).</w:t>
      </w:r>
    </w:p>
    <w:p w14:paraId="7B50F46D" w14:textId="77777777" w:rsidR="00C57E98" w:rsidRPr="00C57E98" w:rsidRDefault="00C57E98" w:rsidP="00D86C51">
      <w:pPr>
        <w:ind w:left="2160" w:right="-180" w:hanging="720"/>
        <w:rPr>
          <w:sz w:val="20"/>
        </w:rPr>
      </w:pPr>
    </w:p>
    <w:p w14:paraId="6BBDF274" w14:textId="77777777" w:rsidR="00D56F20" w:rsidRPr="00A675DF" w:rsidRDefault="00D56F20" w:rsidP="00D56F20">
      <w:pPr>
        <w:ind w:left="2160" w:hanging="720"/>
      </w:pPr>
      <w:r w:rsidRPr="00A675DF">
        <w:t xml:space="preserve">Review of </w:t>
      </w:r>
      <w:r w:rsidRPr="00A675DF">
        <w:rPr>
          <w:i/>
        </w:rPr>
        <w:t>Bowled Over: Big-Time College Football from the Sixties to the BCS Era</w:t>
      </w:r>
      <w:r w:rsidRPr="00A675DF">
        <w:t xml:space="preserve"> by Michael Oriard, (Chapel Hill:  University of North Carolina Press, 2010), for </w:t>
      </w:r>
      <w:r w:rsidRPr="00A675DF">
        <w:rPr>
          <w:i/>
        </w:rPr>
        <w:t>The</w:t>
      </w:r>
      <w:r w:rsidRPr="00A675DF">
        <w:t xml:space="preserve"> </w:t>
      </w:r>
      <w:r w:rsidRPr="00A675DF">
        <w:rPr>
          <w:i/>
        </w:rPr>
        <w:t>Florida Historical Quarterly</w:t>
      </w:r>
      <w:r w:rsidRPr="00A675DF">
        <w:t xml:space="preserve"> (April 2011).</w:t>
      </w:r>
    </w:p>
    <w:p w14:paraId="710B4BE4" w14:textId="77777777" w:rsidR="00D56F20" w:rsidRPr="00C57E98" w:rsidRDefault="00D56F20" w:rsidP="00D86C51">
      <w:pPr>
        <w:ind w:left="2160" w:right="-180" w:hanging="720"/>
        <w:rPr>
          <w:sz w:val="20"/>
        </w:rPr>
      </w:pPr>
    </w:p>
    <w:p w14:paraId="596B5E7E" w14:textId="77777777" w:rsidR="00D56F20" w:rsidRPr="00A675DF" w:rsidRDefault="00D56F20" w:rsidP="00D56F20">
      <w:pPr>
        <w:ind w:left="2160" w:hanging="720"/>
      </w:pPr>
      <w:r w:rsidRPr="00A675DF">
        <w:t xml:space="preserve">Review of </w:t>
      </w:r>
      <w:r w:rsidRPr="00A675DF">
        <w:rPr>
          <w:i/>
        </w:rPr>
        <w:t>A Perfect Gibraltar: The Battle for Monterey, Mexico, 1846</w:t>
      </w:r>
      <w:r w:rsidRPr="00A675DF">
        <w:t xml:space="preserve"> by Christopher S. Dishman, (Norman: University of Oklahoma Press, 2010), for </w:t>
      </w:r>
      <w:r w:rsidRPr="00A675DF">
        <w:rPr>
          <w:i/>
        </w:rPr>
        <w:t>The Journal of Military History</w:t>
      </w:r>
      <w:r w:rsidRPr="00A675DF">
        <w:t xml:space="preserve"> (April 2011).</w:t>
      </w:r>
    </w:p>
    <w:p w14:paraId="0714DA93" w14:textId="77777777" w:rsidR="0005786B" w:rsidRPr="00C57E98" w:rsidRDefault="0005786B" w:rsidP="00D86C51">
      <w:pPr>
        <w:ind w:left="2160" w:right="-180" w:hanging="720"/>
        <w:rPr>
          <w:sz w:val="20"/>
        </w:rPr>
      </w:pPr>
    </w:p>
    <w:p w14:paraId="4611E1DD" w14:textId="77777777" w:rsidR="0005786B" w:rsidRDefault="0005786B" w:rsidP="0005786B">
      <w:pPr>
        <w:ind w:left="2160" w:hanging="720"/>
      </w:pPr>
      <w:r>
        <w:t xml:space="preserve">Book Review of </w:t>
      </w:r>
      <w:r w:rsidRPr="0018006D">
        <w:rPr>
          <w:i/>
        </w:rPr>
        <w:t>Why Texans Fought in the Civil War</w:t>
      </w:r>
      <w:r>
        <w:t xml:space="preserve"> by Charles Grear, (College Station: Texas A&amp;M University Press, 2010), for </w:t>
      </w:r>
      <w:r w:rsidRPr="0018006D">
        <w:rPr>
          <w:i/>
        </w:rPr>
        <w:t>Southwestern Historical Quarterly</w:t>
      </w:r>
      <w:r>
        <w:t xml:space="preserve"> (</w:t>
      </w:r>
      <w:r w:rsidR="00D56F20" w:rsidRPr="00A675DF">
        <w:t xml:space="preserve">January </w:t>
      </w:r>
      <w:r>
        <w:t>2011).</w:t>
      </w:r>
    </w:p>
    <w:p w14:paraId="3712B86C" w14:textId="77777777" w:rsidR="00D56F20" w:rsidRPr="00C57E98" w:rsidRDefault="00D56F20" w:rsidP="00D86C51">
      <w:pPr>
        <w:ind w:left="720" w:right="-180" w:hanging="720"/>
        <w:rPr>
          <w:sz w:val="20"/>
        </w:rPr>
      </w:pPr>
    </w:p>
    <w:p w14:paraId="6439D89B" w14:textId="77777777" w:rsidR="00D56F20" w:rsidRPr="00A675DF" w:rsidRDefault="00D56F20" w:rsidP="00D56F20">
      <w:pPr>
        <w:ind w:left="2188" w:hanging="748"/>
      </w:pPr>
      <w:r w:rsidRPr="00A675DF">
        <w:t xml:space="preserve">Review of </w:t>
      </w:r>
      <w:r w:rsidRPr="00A675DF">
        <w:rPr>
          <w:i/>
        </w:rPr>
        <w:t>Conflict and Commerce on the Rio Grande:  Laredo, 1755-1955</w:t>
      </w:r>
      <w:r w:rsidRPr="00A675DF">
        <w:t xml:space="preserve"> by John Adams, (College Station:  Texas A&amp;M University Press, 2006), for </w:t>
      </w:r>
      <w:r w:rsidRPr="00A675DF">
        <w:rPr>
          <w:i/>
        </w:rPr>
        <w:t>The East Texas Historical Journal</w:t>
      </w:r>
      <w:r w:rsidRPr="00A675DF">
        <w:t xml:space="preserve"> (Winter 2010).</w:t>
      </w:r>
    </w:p>
    <w:p w14:paraId="1A379631" w14:textId="77777777" w:rsidR="00D56F20" w:rsidRPr="00A675DF" w:rsidRDefault="00D56F20" w:rsidP="00D56F20">
      <w:pPr>
        <w:ind w:left="748" w:hanging="748"/>
      </w:pPr>
    </w:p>
    <w:p w14:paraId="61898E25" w14:textId="77777777" w:rsidR="00D56F20" w:rsidRPr="00A675DF" w:rsidRDefault="00D56F20" w:rsidP="00D56F20">
      <w:pPr>
        <w:ind w:left="2188" w:hanging="748"/>
      </w:pPr>
      <w:r w:rsidRPr="00A675DF">
        <w:lastRenderedPageBreak/>
        <w:t xml:space="preserve">Review of Michael L. Collins, </w:t>
      </w:r>
      <w:r w:rsidRPr="00A675DF">
        <w:rPr>
          <w:i/>
        </w:rPr>
        <w:t>Texas Devils:</w:t>
      </w:r>
      <w:r w:rsidRPr="00A675DF">
        <w:rPr>
          <w:rFonts w:ascii="Arial" w:hAnsi="Arial" w:cs="Arial"/>
          <w:i/>
          <w:color w:val="000000"/>
        </w:rPr>
        <w:t xml:space="preserve"> </w:t>
      </w:r>
      <w:r w:rsidRPr="00A675DF">
        <w:rPr>
          <w:i/>
          <w:color w:val="000000"/>
        </w:rPr>
        <w:t>Rangers and Regulars on the Lower Rio Grande, 1846-1861</w:t>
      </w:r>
      <w:r w:rsidRPr="00A675DF">
        <w:t xml:space="preserve"> (Norman:  University of Oklahoma Press, 2008), for </w:t>
      </w:r>
      <w:r w:rsidRPr="00A675DF">
        <w:rPr>
          <w:i/>
        </w:rPr>
        <w:t>The East Texas Historical Journal</w:t>
      </w:r>
      <w:r w:rsidRPr="00A675DF">
        <w:t xml:space="preserve"> (Winter 2010).</w:t>
      </w:r>
    </w:p>
    <w:p w14:paraId="751F120E" w14:textId="77777777" w:rsidR="00D56F20" w:rsidRPr="00A675DF" w:rsidRDefault="00D56F20" w:rsidP="00D56F20">
      <w:pPr>
        <w:ind w:left="2188" w:hanging="748"/>
      </w:pPr>
    </w:p>
    <w:p w14:paraId="4404A383" w14:textId="77777777" w:rsidR="00D56F20" w:rsidRPr="00A675DF" w:rsidRDefault="00D56F20" w:rsidP="00D56F20">
      <w:pPr>
        <w:ind w:left="2188" w:hanging="748"/>
      </w:pPr>
      <w:r w:rsidRPr="00A675DF">
        <w:t xml:space="preserve">Review of </w:t>
      </w:r>
      <w:r w:rsidRPr="00A675DF">
        <w:rPr>
          <w:i/>
        </w:rPr>
        <w:t>Counterthrust:  From the Peninsula to Antietam</w:t>
      </w:r>
      <w:r w:rsidRPr="00A675DF">
        <w:t xml:space="preserve"> by Benjamin Franklin Cooling, (Lincoln:  University of Nebraska Press, 2008), for </w:t>
      </w:r>
      <w:r w:rsidRPr="00A675DF">
        <w:rPr>
          <w:i/>
        </w:rPr>
        <w:t>The Journal of Southern History</w:t>
      </w:r>
      <w:r w:rsidRPr="00A675DF">
        <w:t xml:space="preserve"> (August 2009).</w:t>
      </w:r>
    </w:p>
    <w:p w14:paraId="0101BF52" w14:textId="77777777" w:rsidR="00D56F20" w:rsidRPr="00A675DF" w:rsidRDefault="00D56F20" w:rsidP="00D56F20">
      <w:pPr>
        <w:ind w:left="2188" w:hanging="748"/>
      </w:pPr>
    </w:p>
    <w:p w14:paraId="3B156164" w14:textId="77777777" w:rsidR="00D56F20" w:rsidRPr="00A675DF" w:rsidRDefault="00D56F20" w:rsidP="00D56F20">
      <w:pPr>
        <w:ind w:left="2188" w:hanging="748"/>
      </w:pPr>
      <w:r w:rsidRPr="00A675DF">
        <w:t xml:space="preserve">Review of </w:t>
      </w:r>
      <w:r w:rsidRPr="00A675DF">
        <w:rPr>
          <w:i/>
        </w:rPr>
        <w:t>Vicksburg’s Long Shadow: The Civil War Legacy of Race and Remembrance</w:t>
      </w:r>
      <w:r w:rsidRPr="00A675DF">
        <w:t xml:space="preserve"> by Christopher Waldrep,</w:t>
      </w:r>
      <w:r w:rsidRPr="00A675DF">
        <w:rPr>
          <w:i/>
        </w:rPr>
        <w:t xml:space="preserve"> </w:t>
      </w:r>
      <w:r w:rsidRPr="00A675DF">
        <w:t>for</w:t>
      </w:r>
      <w:r w:rsidRPr="00A675DF">
        <w:rPr>
          <w:i/>
        </w:rPr>
        <w:t xml:space="preserve"> H-Civil War Reviews </w:t>
      </w:r>
      <w:r w:rsidRPr="00A675DF">
        <w:t>(February 2008).</w:t>
      </w:r>
    </w:p>
    <w:p w14:paraId="3E460070" w14:textId="77777777" w:rsidR="00D56F20" w:rsidRPr="00A675DF" w:rsidRDefault="00D56F20" w:rsidP="00D56F20">
      <w:pPr>
        <w:ind w:left="2188" w:hanging="748"/>
      </w:pPr>
    </w:p>
    <w:p w14:paraId="1E8B9617" w14:textId="77777777" w:rsidR="00D56F20" w:rsidRPr="00A675DF" w:rsidRDefault="00D56F20" w:rsidP="00D56F20">
      <w:pPr>
        <w:ind w:left="2188" w:hanging="748"/>
      </w:pPr>
      <w:r w:rsidRPr="00A675DF">
        <w:t xml:space="preserve">Review of </w:t>
      </w:r>
      <w:r w:rsidRPr="00A675DF">
        <w:rPr>
          <w:i/>
        </w:rPr>
        <w:t>Lincoln’s Tragic Admiral: The Life of Samuel Francis Du Pont</w:t>
      </w:r>
      <w:r w:rsidRPr="00A675DF">
        <w:t xml:space="preserve"> by Kevin J. Weddle, (Charlottesville:  University of Virginia Press, 2005), for </w:t>
      </w:r>
      <w:r w:rsidRPr="00A675DF">
        <w:rPr>
          <w:i/>
        </w:rPr>
        <w:t xml:space="preserve">Civil War History:  A Journal of the Middle Period </w:t>
      </w:r>
      <w:r w:rsidRPr="00A675DF">
        <w:t>(September 2007).</w:t>
      </w:r>
    </w:p>
    <w:p w14:paraId="6C09BC2E" w14:textId="77777777" w:rsidR="00D56F20" w:rsidRPr="00A675DF" w:rsidRDefault="00D56F20" w:rsidP="00D56F20">
      <w:pPr>
        <w:ind w:left="2188" w:hanging="748"/>
        <w:rPr>
          <w:i/>
        </w:rPr>
      </w:pPr>
    </w:p>
    <w:p w14:paraId="4C852A05" w14:textId="77777777" w:rsidR="00D56F20" w:rsidRDefault="00D56F20" w:rsidP="00D56F20">
      <w:pPr>
        <w:ind w:left="2188" w:hanging="748"/>
      </w:pPr>
      <w:r w:rsidRPr="00A675DF">
        <w:t xml:space="preserve">Review of </w:t>
      </w:r>
      <w:r w:rsidRPr="00A675DF">
        <w:rPr>
          <w:i/>
        </w:rPr>
        <w:t>Fort Concho: A History and a Guide</w:t>
      </w:r>
      <w:r w:rsidRPr="00A675DF">
        <w:t xml:space="preserve"> by James T. Matthews,</w:t>
      </w:r>
      <w:r w:rsidRPr="00A675DF">
        <w:rPr>
          <w:i/>
        </w:rPr>
        <w:t xml:space="preserve"> </w:t>
      </w:r>
      <w:r w:rsidRPr="00A675DF">
        <w:t xml:space="preserve">(Austin:  Texas States Historical Association, 2005), for </w:t>
      </w:r>
      <w:r w:rsidRPr="00A675DF">
        <w:rPr>
          <w:i/>
        </w:rPr>
        <w:t>Southwestern Historical Quarterly</w:t>
      </w:r>
      <w:r w:rsidRPr="00A675DF">
        <w:t xml:space="preserve"> (October 2006).</w:t>
      </w:r>
    </w:p>
    <w:p w14:paraId="2BA9DEA7" w14:textId="77777777" w:rsidR="003639A4" w:rsidRPr="00A675DF" w:rsidRDefault="003639A4" w:rsidP="00D56F20">
      <w:pPr>
        <w:ind w:left="2188" w:hanging="748"/>
      </w:pPr>
    </w:p>
    <w:p w14:paraId="2ECF8888" w14:textId="77777777" w:rsidR="00D56F20" w:rsidRPr="00A675DF" w:rsidRDefault="00D56F20" w:rsidP="00D56F20">
      <w:pPr>
        <w:ind w:left="2188" w:hanging="748"/>
      </w:pPr>
      <w:r w:rsidRPr="00A675DF">
        <w:t xml:space="preserve">Review of </w:t>
      </w:r>
      <w:r w:rsidRPr="00A675DF">
        <w:rPr>
          <w:i/>
        </w:rPr>
        <w:t>From the Pilot Factory, 1942</w:t>
      </w:r>
      <w:r w:rsidRPr="00A675DF">
        <w:t xml:space="preserve"> by William P. Mitchell, (College Station:  Texas A &amp; M University Press, 2005), for </w:t>
      </w:r>
      <w:r w:rsidRPr="00A675DF">
        <w:rPr>
          <w:i/>
        </w:rPr>
        <w:t>Southwestern Historical Quarterly</w:t>
      </w:r>
      <w:r w:rsidRPr="00A675DF">
        <w:t xml:space="preserve"> (April 2006).</w:t>
      </w:r>
    </w:p>
    <w:p w14:paraId="6AB59768" w14:textId="77777777" w:rsidR="00D56F20" w:rsidRPr="00C57E98" w:rsidRDefault="00D56F20" w:rsidP="00D56F20">
      <w:pPr>
        <w:ind w:left="2188" w:hanging="748"/>
        <w:rPr>
          <w:sz w:val="20"/>
        </w:rPr>
      </w:pPr>
    </w:p>
    <w:p w14:paraId="537E4DFE" w14:textId="77777777" w:rsidR="00D56F20" w:rsidRPr="00A675DF" w:rsidRDefault="00D56F20" w:rsidP="00D56F20">
      <w:pPr>
        <w:ind w:left="2188" w:hanging="748"/>
      </w:pPr>
      <w:r w:rsidRPr="00A675DF">
        <w:t xml:space="preserve">Review of </w:t>
      </w:r>
      <w:r w:rsidRPr="00A675DF">
        <w:rPr>
          <w:i/>
        </w:rPr>
        <w:t>Almonte’s Texas:  Juan N. Almonte’s 1834 Inspection, Secret Report &amp; Role in the 1836 Campaign</w:t>
      </w:r>
      <w:r w:rsidRPr="00A675DF">
        <w:t xml:space="preserve"> ed. by</w:t>
      </w:r>
      <w:r w:rsidRPr="00A675DF">
        <w:rPr>
          <w:i/>
        </w:rPr>
        <w:t xml:space="preserve"> </w:t>
      </w:r>
      <w:r w:rsidRPr="00A675DF">
        <w:t xml:space="preserve">Jack Jackson, (College Station:  Texas A&amp;M University Press, 2003), for </w:t>
      </w:r>
      <w:r w:rsidRPr="00A675DF">
        <w:rPr>
          <w:i/>
        </w:rPr>
        <w:t>Military History of the West</w:t>
      </w:r>
      <w:r w:rsidRPr="00A675DF">
        <w:t xml:space="preserve"> (Summer 2006).</w:t>
      </w:r>
    </w:p>
    <w:p w14:paraId="2F82E19D" w14:textId="77777777" w:rsidR="00D56F20" w:rsidRPr="00C57E98" w:rsidRDefault="00D56F20" w:rsidP="00D56F20">
      <w:pPr>
        <w:ind w:left="748" w:hanging="748"/>
        <w:rPr>
          <w:sz w:val="20"/>
        </w:rPr>
      </w:pPr>
    </w:p>
    <w:p w14:paraId="4B1623CB" w14:textId="77777777" w:rsidR="00D56F20" w:rsidRPr="00A675DF" w:rsidRDefault="00D56F20" w:rsidP="00D56F20">
      <w:pPr>
        <w:ind w:left="2188" w:hanging="748"/>
      </w:pPr>
      <w:r w:rsidRPr="00A675DF">
        <w:t xml:space="preserve">Review of </w:t>
      </w:r>
      <w:r w:rsidRPr="00A675DF">
        <w:rPr>
          <w:i/>
        </w:rPr>
        <w:t>Lone Star Stalag</w:t>
      </w:r>
      <w:r w:rsidRPr="00A675DF">
        <w:t xml:space="preserve">: </w:t>
      </w:r>
      <w:r w:rsidRPr="00A675DF">
        <w:rPr>
          <w:i/>
        </w:rPr>
        <w:t>German Prisoners of War at Camp Hearne</w:t>
      </w:r>
      <w:r w:rsidRPr="00A675DF">
        <w:t xml:space="preserve"> by Michael R. Waters,</w:t>
      </w:r>
      <w:r w:rsidRPr="00A675DF">
        <w:rPr>
          <w:i/>
        </w:rPr>
        <w:t xml:space="preserve"> </w:t>
      </w:r>
      <w:r w:rsidRPr="00A675DF">
        <w:t xml:space="preserve">(College Station: A &amp; M University Press, 2004), for </w:t>
      </w:r>
      <w:r w:rsidRPr="00A675DF">
        <w:rPr>
          <w:i/>
        </w:rPr>
        <w:t>Southwestern Historical Quarterly</w:t>
      </w:r>
      <w:r w:rsidRPr="00A675DF">
        <w:t xml:space="preserve"> (October 2005).</w:t>
      </w:r>
    </w:p>
    <w:p w14:paraId="2B6801D5" w14:textId="77777777" w:rsidR="00AE4136" w:rsidRPr="00C57E98" w:rsidRDefault="00AE4136" w:rsidP="00AE4136">
      <w:pPr>
        <w:rPr>
          <w:sz w:val="20"/>
        </w:rPr>
      </w:pPr>
    </w:p>
    <w:p w14:paraId="501B0F1C" w14:textId="77777777" w:rsidR="00AE4136" w:rsidRDefault="00AE4136" w:rsidP="00AE4136">
      <w:pPr>
        <w:ind w:left="2160" w:hanging="720"/>
      </w:pPr>
      <w:r>
        <w:t xml:space="preserve">Michael Fellman, </w:t>
      </w:r>
      <w:r w:rsidRPr="00837397">
        <w:rPr>
          <w:i/>
        </w:rPr>
        <w:t>The Making of Robert E. Lee</w:t>
      </w:r>
      <w:r>
        <w:t xml:space="preserve"> (</w:t>
      </w:r>
      <w:smartTag w:uri="urn:schemas-microsoft-com:office:smarttags" w:element="City">
        <w:r>
          <w:t>Baltimore</w:t>
        </w:r>
      </w:smartTag>
      <w:r>
        <w:t xml:space="preserve">:  The </w:t>
      </w:r>
      <w:smartTag w:uri="urn:schemas-microsoft-com:office:smarttags" w:element="place">
        <w:smartTag w:uri="urn:schemas-microsoft-com:office:smarttags" w:element="PlaceName">
          <w:r>
            <w:t>Johns</w:t>
          </w:r>
        </w:smartTag>
        <w:r>
          <w:t xml:space="preserve"> </w:t>
        </w:r>
        <w:smartTag w:uri="urn:schemas-microsoft-com:office:smarttags" w:element="PlaceName">
          <w:r>
            <w:t>Hopkins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2000) in </w:t>
      </w:r>
      <w:r>
        <w:rPr>
          <w:i/>
        </w:rPr>
        <w:t>H-Civil War Reviews</w:t>
      </w:r>
      <w:r>
        <w:t>, May 2005.</w:t>
      </w:r>
    </w:p>
    <w:p w14:paraId="391F90FF" w14:textId="77777777" w:rsidR="00AE4136" w:rsidRPr="00C57E98" w:rsidRDefault="00AE4136" w:rsidP="00AE4136">
      <w:pPr>
        <w:ind w:left="2160" w:hanging="720"/>
        <w:rPr>
          <w:sz w:val="20"/>
        </w:rPr>
      </w:pPr>
    </w:p>
    <w:p w14:paraId="0B0A48BA" w14:textId="77777777" w:rsidR="00AE4136" w:rsidRDefault="00AE4136" w:rsidP="00AE4136">
      <w:pPr>
        <w:ind w:left="2160" w:hanging="720"/>
      </w:pPr>
      <w:r>
        <w:t xml:space="preserve">Peter Carmichael, ed., </w:t>
      </w:r>
      <w:r w:rsidRPr="00837397">
        <w:rPr>
          <w:i/>
        </w:rPr>
        <w:t>Audacity Personified: The Generalship of Robert E. Lee</w:t>
      </w:r>
      <w:r>
        <w:t xml:space="preserve"> (</w:t>
      </w:r>
      <w:smartTag w:uri="urn:schemas-microsoft-com:office:smarttags" w:element="City">
        <w:r>
          <w:t>Baton Rouge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Louisiana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2003), in </w:t>
      </w:r>
      <w:r>
        <w:rPr>
          <w:i/>
        </w:rPr>
        <w:t>H-Civil War Reviews</w:t>
      </w:r>
      <w:r>
        <w:t>, May 2005.</w:t>
      </w:r>
    </w:p>
    <w:p w14:paraId="2494C2FE" w14:textId="77777777" w:rsidR="00AE4136" w:rsidRPr="00C57E98" w:rsidRDefault="00AE4136" w:rsidP="00AE4136">
      <w:pPr>
        <w:ind w:left="2160" w:hanging="720"/>
        <w:rPr>
          <w:sz w:val="20"/>
        </w:rPr>
      </w:pPr>
    </w:p>
    <w:p w14:paraId="7A093F52" w14:textId="77777777" w:rsidR="00AE4136" w:rsidRDefault="00AE4136" w:rsidP="00AE4136">
      <w:pPr>
        <w:ind w:left="2160" w:hanging="720"/>
      </w:pPr>
      <w:r>
        <w:t xml:space="preserve">Robert E. L. Krick, </w:t>
      </w:r>
      <w:r w:rsidRPr="00544BC0">
        <w:rPr>
          <w:i/>
        </w:rPr>
        <w:t>Staff Officers in Gray:  A Biographical</w:t>
      </w:r>
      <w:r>
        <w:rPr>
          <w:i/>
        </w:rPr>
        <w:t xml:space="preserve"> Register</w:t>
      </w:r>
      <w:r w:rsidRPr="00544BC0">
        <w:rPr>
          <w:i/>
        </w:rPr>
        <w:t xml:space="preserve"> of the Staff Officers in the Army of Northern Virginia</w:t>
      </w:r>
      <w:r>
        <w:t xml:space="preserve"> (Chapel Hill: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North Carolina Press</w:t>
          </w:r>
        </w:smartTag>
      </w:smartTag>
      <w:r>
        <w:t xml:space="preserve">, 2003), in </w:t>
      </w:r>
      <w:r w:rsidRPr="00544BC0">
        <w:rPr>
          <w:i/>
        </w:rPr>
        <w:t>Florida Historical Quarterly</w:t>
      </w:r>
      <w:r>
        <w:t>, Spring 2004, volume 83, no. 4.</w:t>
      </w:r>
    </w:p>
    <w:p w14:paraId="4FCF1DB5" w14:textId="77777777" w:rsidR="00AE4136" w:rsidRPr="00C57E98" w:rsidRDefault="00AE4136" w:rsidP="00AE4136">
      <w:pPr>
        <w:ind w:left="2160" w:hanging="720"/>
        <w:rPr>
          <w:sz w:val="20"/>
        </w:rPr>
      </w:pPr>
    </w:p>
    <w:p w14:paraId="57B37867" w14:textId="77777777" w:rsidR="00AE4136" w:rsidRDefault="00AE4136" w:rsidP="00AE4136">
      <w:pPr>
        <w:ind w:left="2160" w:hanging="720"/>
      </w:pPr>
      <w:r>
        <w:t xml:space="preserve">Gary Gallagher, ed., </w:t>
      </w:r>
      <w:r w:rsidRPr="00544BC0">
        <w:rPr>
          <w:i/>
        </w:rPr>
        <w:t>The Shenandoah Valley Campaign of 1862</w:t>
      </w:r>
      <w:r>
        <w:t xml:space="preserve"> (Chapel Hill: 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North Carolina Press</w:t>
          </w:r>
        </w:smartTag>
      </w:smartTag>
      <w:r>
        <w:t xml:space="preserve">, 2003), posted on </w:t>
      </w:r>
      <w:r w:rsidRPr="001A6934">
        <w:rPr>
          <w:i/>
        </w:rPr>
        <w:t>H-Civil War Reviews</w:t>
      </w:r>
      <w:r>
        <w:t>, January 2004.</w:t>
      </w:r>
    </w:p>
    <w:p w14:paraId="1B1EE47B" w14:textId="77777777" w:rsidR="000E2EE1" w:rsidRPr="00C57E98" w:rsidRDefault="000E2EE1" w:rsidP="000E2EE1">
      <w:pPr>
        <w:rPr>
          <w:sz w:val="20"/>
        </w:rPr>
      </w:pPr>
    </w:p>
    <w:p w14:paraId="75F797C9" w14:textId="77777777" w:rsidR="00990E2D" w:rsidRDefault="00990E2D">
      <w:r>
        <w:br w:type="page"/>
      </w:r>
    </w:p>
    <w:p w14:paraId="0B300D17" w14:textId="28FFBCB8" w:rsidR="00396A52" w:rsidRDefault="00396A52" w:rsidP="00396A52">
      <w:pPr>
        <w:ind w:left="720"/>
      </w:pPr>
      <w:r>
        <w:lastRenderedPageBreak/>
        <w:t>Encyclopedia Entries:</w:t>
      </w:r>
    </w:p>
    <w:p w14:paraId="4D72ECFE" w14:textId="77777777" w:rsidR="00396A52" w:rsidRPr="00C57E98" w:rsidRDefault="00396A52" w:rsidP="00396A52">
      <w:pPr>
        <w:ind w:left="720"/>
        <w:rPr>
          <w:sz w:val="20"/>
        </w:rPr>
      </w:pPr>
    </w:p>
    <w:p w14:paraId="4CFAAA9C" w14:textId="77777777" w:rsidR="00396A52" w:rsidRPr="00A675DF" w:rsidRDefault="00396A52" w:rsidP="00396A52">
      <w:pPr>
        <w:ind w:left="2160" w:hanging="720"/>
      </w:pPr>
      <w:r w:rsidRPr="00A675DF">
        <w:t>“Antoine</w:t>
      </w:r>
      <w:r>
        <w:t xml:space="preserve"> Henri</w:t>
      </w:r>
      <w:r w:rsidRPr="00A675DF">
        <w:t xml:space="preserve"> Jomini,” in </w:t>
      </w:r>
      <w:r w:rsidRPr="00A675DF">
        <w:rPr>
          <w:rStyle w:val="Emphasis"/>
        </w:rPr>
        <w:t>Encyclopedia of Military Science</w:t>
      </w:r>
      <w:r w:rsidRPr="00A675DF">
        <w:rPr>
          <w:rStyle w:val="Emphasis"/>
          <w:i w:val="0"/>
        </w:rPr>
        <w:t>, G. Kurt Piehler, ed., Sage Press, Thousand Oaks, CA, 201</w:t>
      </w:r>
      <w:r>
        <w:rPr>
          <w:rStyle w:val="Emphasis"/>
          <w:i w:val="0"/>
        </w:rPr>
        <w:t>3</w:t>
      </w:r>
      <w:r w:rsidRPr="00A675DF">
        <w:rPr>
          <w:rStyle w:val="Emphasis"/>
          <w:i w:val="0"/>
        </w:rPr>
        <w:t>.</w:t>
      </w:r>
    </w:p>
    <w:p w14:paraId="476FF073" w14:textId="77777777" w:rsidR="00396A52" w:rsidRPr="00C57E98" w:rsidRDefault="00396A52" w:rsidP="00396A52">
      <w:pPr>
        <w:ind w:left="1440"/>
        <w:rPr>
          <w:sz w:val="20"/>
        </w:rPr>
      </w:pPr>
    </w:p>
    <w:p w14:paraId="2C683416" w14:textId="77777777" w:rsidR="00396A52" w:rsidRPr="00A675DF" w:rsidRDefault="00396A52" w:rsidP="00396A52">
      <w:pPr>
        <w:ind w:left="2160" w:hanging="720"/>
      </w:pPr>
      <w:r w:rsidRPr="00A675DF">
        <w:t xml:space="preserve">“Indiana Native Americans,” in </w:t>
      </w:r>
      <w:r w:rsidRPr="00A675DF">
        <w:rPr>
          <w:i/>
        </w:rPr>
        <w:t>Native America:  A State-by-State Historical Encyclopedia</w:t>
      </w:r>
      <w:r w:rsidRPr="00A675DF">
        <w:t>, Daniel S. Murphree, ed., ABC-CLIO Press, Santa Barbara, CA, 2012.</w:t>
      </w:r>
    </w:p>
    <w:p w14:paraId="34A2EE55" w14:textId="77777777" w:rsidR="00396A52" w:rsidRPr="00C57E98" w:rsidRDefault="00396A52" w:rsidP="00396A52">
      <w:pPr>
        <w:ind w:left="2160" w:hanging="720"/>
        <w:rPr>
          <w:sz w:val="20"/>
        </w:rPr>
      </w:pPr>
    </w:p>
    <w:p w14:paraId="699E1183" w14:textId="77777777" w:rsidR="00396A52" w:rsidRPr="00A675DF" w:rsidRDefault="00396A52" w:rsidP="00396A52">
      <w:pPr>
        <w:ind w:left="2160" w:hanging="720"/>
      </w:pPr>
      <w:r w:rsidRPr="00A675DF">
        <w:t xml:space="preserve">“Michigan Native Americans,” in </w:t>
      </w:r>
      <w:r w:rsidRPr="00A675DF">
        <w:rPr>
          <w:i/>
        </w:rPr>
        <w:t>Native America:  A State-by-State Historical Encyclopedia</w:t>
      </w:r>
      <w:r w:rsidRPr="00A675DF">
        <w:t>, Daniel S. Murphree, ed., ABC-CLIO Press, Santa Barbara, CA, 2012.</w:t>
      </w:r>
    </w:p>
    <w:p w14:paraId="7012B83C" w14:textId="77777777" w:rsidR="00396A52" w:rsidRPr="00C57E98" w:rsidRDefault="00396A52" w:rsidP="00396A52">
      <w:pPr>
        <w:ind w:left="2160" w:hanging="720"/>
        <w:rPr>
          <w:sz w:val="20"/>
        </w:rPr>
      </w:pPr>
    </w:p>
    <w:p w14:paraId="1932DA59" w14:textId="77777777" w:rsidR="00396A52" w:rsidRPr="00A675DF" w:rsidRDefault="00396A52" w:rsidP="00396A52">
      <w:pPr>
        <w:ind w:left="2160" w:hanging="720"/>
      </w:pPr>
      <w:r w:rsidRPr="00A675DF">
        <w:t xml:space="preserve">“Jerome B. Robertson,” in Bruce S. Allardice and Lawrence Lee Hewitt, </w:t>
      </w:r>
      <w:r w:rsidRPr="00A675DF">
        <w:rPr>
          <w:i/>
        </w:rPr>
        <w:t>Kentuckians in Gray:  Confederate Generals and Field Officers from the Bluegrass State</w:t>
      </w:r>
      <w:r w:rsidRPr="00A675DF">
        <w:t>, Lexington:  University Press of Kentucky, 2008.</w:t>
      </w:r>
    </w:p>
    <w:p w14:paraId="4EEF483F" w14:textId="77777777" w:rsidR="00396A52" w:rsidRPr="00C57E98" w:rsidRDefault="00396A52" w:rsidP="00396A52">
      <w:pPr>
        <w:ind w:left="2160" w:hanging="720"/>
        <w:rPr>
          <w:sz w:val="20"/>
        </w:rPr>
      </w:pPr>
    </w:p>
    <w:p w14:paraId="4CB37067" w14:textId="77777777" w:rsidR="00396A52" w:rsidRDefault="00396A52" w:rsidP="00396A52">
      <w:pPr>
        <w:ind w:left="2160" w:hanging="720"/>
      </w:pPr>
      <w:r w:rsidRPr="00A675DF">
        <w:t xml:space="preserve">“Simon B. Buckner”; “Civil War, causes of”; “Civil War, naval overview”; “Gustavus Fox”; “Josiah Gorgas”; “Stephen R. Mallory”; “John Singleton Mosby”; “Monitor”; “The Battle of Perryville, 1862”; “The Battle of Williamsburg, 1862”; “Gideon Welles,” in </w:t>
      </w:r>
      <w:r w:rsidRPr="00A675DF">
        <w:rPr>
          <w:i/>
          <w:iCs/>
        </w:rPr>
        <w:t>U.S. Military History Encyclopedia</w:t>
      </w:r>
      <w:r w:rsidRPr="00A675DF">
        <w:t>, Spencer Tucker, ed., New York:  Facts on File Publishing, 2003.</w:t>
      </w:r>
    </w:p>
    <w:p w14:paraId="1AEBFF41" w14:textId="77777777" w:rsidR="00983931" w:rsidRDefault="00983931" w:rsidP="000E2EE1">
      <w:pPr>
        <w:rPr>
          <w:b/>
        </w:rPr>
      </w:pPr>
    </w:p>
    <w:p w14:paraId="6AAC204D" w14:textId="77777777" w:rsidR="00396A52" w:rsidRPr="00396A52" w:rsidRDefault="00396A52" w:rsidP="000E2EE1">
      <w:pPr>
        <w:rPr>
          <w:b/>
        </w:rPr>
      </w:pPr>
      <w:r w:rsidRPr="00396A52">
        <w:rPr>
          <w:b/>
        </w:rPr>
        <w:t>Literary readings, Performances, Productions, and Professional Activities:</w:t>
      </w:r>
    </w:p>
    <w:p w14:paraId="686012F2" w14:textId="77777777" w:rsidR="00396A52" w:rsidRDefault="00396A52" w:rsidP="000E2EE1"/>
    <w:p w14:paraId="6A853726" w14:textId="3DCFF35B" w:rsidR="005371E0" w:rsidRDefault="005371E0" w:rsidP="0011503D">
      <w:pPr>
        <w:ind w:left="1530" w:hanging="810"/>
      </w:pPr>
      <w:r>
        <w:t>“‘</w:t>
      </w:r>
      <w:r w:rsidRPr="005371E0">
        <w:t>For Honor, For Patriotism, For Gratitude, For Our Own Best Interests</w:t>
      </w:r>
      <w:r>
        <w:t>’</w:t>
      </w:r>
      <w:r w:rsidRPr="005371E0">
        <w:t>: Tejanos and the Turning Point of World War I,”</w:t>
      </w:r>
      <w:r>
        <w:t xml:space="preserve"> Invited Presentation, Sponsored by the Hispanic Organization for Genealogy and Research, December 12, 2020 (virtual).</w:t>
      </w:r>
    </w:p>
    <w:p w14:paraId="38B122DA" w14:textId="77777777" w:rsidR="005371E0" w:rsidRDefault="005371E0" w:rsidP="0011503D">
      <w:pPr>
        <w:ind w:left="1530" w:hanging="810"/>
      </w:pPr>
    </w:p>
    <w:p w14:paraId="48C3BA1C" w14:textId="13A193D6" w:rsidR="0011503D" w:rsidRDefault="0011503D" w:rsidP="0011503D">
      <w:pPr>
        <w:ind w:left="1530" w:hanging="810"/>
      </w:pPr>
      <w:r>
        <w:t>“Tejanos and the First World War,” Panel Discussion, Sponsored by the Angelo State University, San Angelo, Texas, April 9, 2017.</w:t>
      </w:r>
    </w:p>
    <w:p w14:paraId="17C7A91A" w14:textId="77777777" w:rsidR="0011503D" w:rsidRDefault="0011503D" w:rsidP="0011503D">
      <w:pPr>
        <w:ind w:left="720"/>
      </w:pPr>
    </w:p>
    <w:p w14:paraId="61AF179F" w14:textId="77777777" w:rsidR="00983931" w:rsidRDefault="00983931" w:rsidP="0011503D">
      <w:pPr>
        <w:ind w:left="1440" w:hanging="720"/>
      </w:pPr>
      <w:r>
        <w:t>“Myths and Realities of the Alamo,” Public Lecture for The Ladies of the Court of Honor, Dallas, Texas, September 24, 2016.</w:t>
      </w:r>
    </w:p>
    <w:p w14:paraId="152A0C0D" w14:textId="77777777" w:rsidR="00983931" w:rsidRDefault="00983931" w:rsidP="00396A52">
      <w:pPr>
        <w:ind w:left="1440" w:hanging="720"/>
      </w:pPr>
    </w:p>
    <w:p w14:paraId="091D07AC" w14:textId="77777777" w:rsidR="00D86C51" w:rsidRDefault="00D86C51" w:rsidP="00396A52">
      <w:pPr>
        <w:ind w:left="1440" w:hanging="720"/>
      </w:pPr>
      <w:r>
        <w:t xml:space="preserve">Lead Discussant and Film </w:t>
      </w:r>
      <w:r w:rsidR="0011503D">
        <w:t>Moderator</w:t>
      </w:r>
      <w:r>
        <w:t xml:space="preserve">, </w:t>
      </w:r>
      <w:r w:rsidRPr="00983931">
        <w:rPr>
          <w:i/>
        </w:rPr>
        <w:t>McFarland, USA</w:t>
      </w:r>
      <w:r>
        <w:t xml:space="preserve">, Irving Public Library, National Endowment for the Humanities, </w:t>
      </w:r>
      <w:r w:rsidRPr="00D86C51">
        <w:rPr>
          <w:i/>
        </w:rPr>
        <w:t>Latinos: 500 Years of History</w:t>
      </w:r>
      <w:r>
        <w:t>, January 16, 2016.</w:t>
      </w:r>
    </w:p>
    <w:p w14:paraId="39BC06C2" w14:textId="77777777" w:rsidR="00D86C51" w:rsidRDefault="00D86C51" w:rsidP="00396A52">
      <w:pPr>
        <w:ind w:left="1440" w:hanging="720"/>
      </w:pPr>
    </w:p>
    <w:p w14:paraId="7D5C1FEF" w14:textId="77777777" w:rsidR="00D86C51" w:rsidRDefault="00D86C51" w:rsidP="00396A52">
      <w:pPr>
        <w:ind w:left="1440" w:hanging="720"/>
      </w:pPr>
      <w:r>
        <w:t>Lead Discussant and Film Moderator</w:t>
      </w:r>
      <w:r w:rsidRPr="00D86C51">
        <w:rPr>
          <w:i/>
        </w:rPr>
        <w:t>, Latino Americans</w:t>
      </w:r>
      <w:r>
        <w:t xml:space="preserve">, Ep. 1, “Foreigners in their Own Land” and </w:t>
      </w:r>
      <w:r w:rsidRPr="00D86C51">
        <w:rPr>
          <w:i/>
        </w:rPr>
        <w:t>Latino Americans,</w:t>
      </w:r>
      <w:r>
        <w:t xml:space="preserve"> Ep. 3, “The War Years,” University of North Texas Libraries, National Endowment for the Humanities, </w:t>
      </w:r>
      <w:r w:rsidRPr="00D86C51">
        <w:rPr>
          <w:i/>
        </w:rPr>
        <w:t>Latinos: 500 Years of History</w:t>
      </w:r>
      <w:r>
        <w:rPr>
          <w:i/>
        </w:rPr>
        <w:t xml:space="preserve">, </w:t>
      </w:r>
      <w:r w:rsidRPr="00D86C51">
        <w:t>September 2015 and October 2015.</w:t>
      </w:r>
    </w:p>
    <w:p w14:paraId="5241FD66" w14:textId="77777777" w:rsidR="00D86C51" w:rsidRDefault="00D86C51" w:rsidP="00396A52">
      <w:pPr>
        <w:ind w:left="1440" w:hanging="720"/>
      </w:pPr>
    </w:p>
    <w:p w14:paraId="48A30959" w14:textId="77777777" w:rsidR="00D86C51" w:rsidRDefault="00D86C51" w:rsidP="00396A52">
      <w:pPr>
        <w:ind w:left="1440" w:hanging="720"/>
      </w:pPr>
      <w:r>
        <w:t>“Tejanos and the Great War: The Watershed Moment for Mexican Texans,”</w:t>
      </w:r>
      <w:r w:rsidR="003639A4">
        <w:t xml:space="preserve"> Public Lecture,</w:t>
      </w:r>
      <w:r>
        <w:t xml:space="preserve"> Allen Public Library, Allen, Texas, July 16, 2015.</w:t>
      </w:r>
    </w:p>
    <w:p w14:paraId="31AA6643" w14:textId="77777777" w:rsidR="00D86C51" w:rsidRDefault="00D86C51" w:rsidP="00396A52">
      <w:pPr>
        <w:ind w:left="1440" w:hanging="720"/>
      </w:pPr>
    </w:p>
    <w:p w14:paraId="7121E464" w14:textId="77777777" w:rsidR="00396A52" w:rsidRDefault="00396A52" w:rsidP="00396A52">
      <w:pPr>
        <w:ind w:left="1440" w:hanging="720"/>
      </w:pPr>
      <w:r>
        <w:t>“Between Two Worlds: Tejanos and the Civil War,” University of North Texas Libraries, National Endowment for the Humanities Civil War Sesquicentennial Program, April 22, 2014.</w:t>
      </w:r>
    </w:p>
    <w:p w14:paraId="3C43B82E" w14:textId="77777777" w:rsidR="00396A52" w:rsidRDefault="00396A52" w:rsidP="00396A52">
      <w:pPr>
        <w:ind w:left="2160" w:hanging="1440"/>
      </w:pPr>
    </w:p>
    <w:p w14:paraId="0CFD8D43" w14:textId="77777777" w:rsidR="00396A52" w:rsidRDefault="00396A52" w:rsidP="00396A52">
      <w:pPr>
        <w:ind w:left="1440" w:hanging="720"/>
      </w:pPr>
      <w:r>
        <w:t>“Tejanos and the Civil War,” Panel Discussion, Sponsored by the Texas General Land Office, Saving Texas History Symposium, The Civil War in Texas, Austin, Texas, September 15, 2012.</w:t>
      </w:r>
    </w:p>
    <w:p w14:paraId="762100EE" w14:textId="77777777" w:rsidR="00396A52" w:rsidRPr="00A675DF" w:rsidRDefault="00396A52" w:rsidP="00396A52">
      <w:pPr>
        <w:ind w:left="2160" w:hanging="1440"/>
      </w:pPr>
    </w:p>
    <w:p w14:paraId="6B2D9023" w14:textId="77777777" w:rsidR="00396A52" w:rsidRPr="00A675DF" w:rsidRDefault="00396A52" w:rsidP="00396A52">
      <w:pPr>
        <w:ind w:left="1440" w:hanging="720"/>
      </w:pPr>
      <w:r w:rsidRPr="00A675DF">
        <w:t>“Border Tejanos and the Civil War,” The Festival of International Books and Arts (FESTIBA), Sponsored by The University of Texas, Pan American, Edinburg, Texas, March 26, 2012.</w:t>
      </w:r>
    </w:p>
    <w:p w14:paraId="4DFF7B49" w14:textId="77777777" w:rsidR="00396A52" w:rsidRPr="00A675DF" w:rsidRDefault="00396A52" w:rsidP="00396A52">
      <w:pPr>
        <w:ind w:left="1440" w:hanging="720"/>
      </w:pPr>
    </w:p>
    <w:p w14:paraId="5D298100" w14:textId="77777777" w:rsidR="00396A52" w:rsidRPr="00A675DF" w:rsidRDefault="00396A52" w:rsidP="00396A52">
      <w:pPr>
        <w:ind w:left="1440" w:hanging="720"/>
      </w:pPr>
      <w:r w:rsidRPr="00A675DF">
        <w:t xml:space="preserve">“The Tejano Experience During the Civil War,” </w:t>
      </w:r>
      <w:r w:rsidRPr="00A675DF">
        <w:rPr>
          <w:color w:val="000000"/>
        </w:rPr>
        <w:t>Sesquicentennial of the Civil War Lecture Series, The Bob Bullock Texas State History Museum, March 18, 2012.</w:t>
      </w:r>
    </w:p>
    <w:p w14:paraId="1C46C2E8" w14:textId="77777777" w:rsidR="00396A52" w:rsidRPr="00A675DF" w:rsidRDefault="00396A52" w:rsidP="00396A52">
      <w:pPr>
        <w:ind w:left="2160" w:hanging="1440"/>
      </w:pPr>
    </w:p>
    <w:p w14:paraId="61AFF2F4" w14:textId="77777777" w:rsidR="00396A52" w:rsidRPr="00A675DF" w:rsidRDefault="00396A52" w:rsidP="00396A52">
      <w:pPr>
        <w:ind w:left="1440" w:hanging="720"/>
      </w:pPr>
      <w:r w:rsidRPr="00A675DF">
        <w:t>“A Perfect Storm: The First Corps, Army of Northern Virginia in Tennessee,” Dallas Civil War Round Table, Dallas, Texas, June 9, 2010.</w:t>
      </w:r>
    </w:p>
    <w:p w14:paraId="36086F15" w14:textId="77777777" w:rsidR="00396A52" w:rsidRPr="00A675DF" w:rsidRDefault="00396A52" w:rsidP="00396A52">
      <w:pPr>
        <w:ind w:left="2160" w:hanging="1440"/>
      </w:pPr>
    </w:p>
    <w:p w14:paraId="7C9A3671" w14:textId="77777777" w:rsidR="00396A52" w:rsidRPr="00A675DF" w:rsidRDefault="00396A52" w:rsidP="00396A52">
      <w:pPr>
        <w:ind w:left="1440" w:hanging="720"/>
      </w:pPr>
      <w:r w:rsidRPr="00A675DF">
        <w:t>“Longstreet in the West,” Austin Civil War Round Table, Austin, Texas, April 15, 2010.</w:t>
      </w:r>
    </w:p>
    <w:p w14:paraId="432787A2" w14:textId="77777777" w:rsidR="00396A52" w:rsidRPr="00A675DF" w:rsidRDefault="00396A52" w:rsidP="00396A52">
      <w:pPr>
        <w:ind w:left="1440" w:hanging="720"/>
      </w:pPr>
    </w:p>
    <w:p w14:paraId="5E8B31FC" w14:textId="77777777" w:rsidR="00396A52" w:rsidRPr="00A675DF" w:rsidRDefault="00396A52" w:rsidP="00396A52">
      <w:pPr>
        <w:ind w:left="1440" w:hanging="720"/>
      </w:pPr>
      <w:r w:rsidRPr="00A675DF">
        <w:t>“A Warrior Tradition: Tejanos and American Warfare,” The University of Texas at Tyler Faculty Research Day, December 10, 2009</w:t>
      </w:r>
    </w:p>
    <w:p w14:paraId="1D096C1D" w14:textId="77777777" w:rsidR="00396A52" w:rsidRPr="00A675DF" w:rsidRDefault="00396A52" w:rsidP="00396A52">
      <w:pPr>
        <w:ind w:left="1440" w:hanging="720"/>
      </w:pPr>
    </w:p>
    <w:p w14:paraId="0D8546AA" w14:textId="77777777" w:rsidR="00396A52" w:rsidRPr="00A675DF" w:rsidRDefault="00396A52" w:rsidP="00396A52">
      <w:pPr>
        <w:ind w:left="1440" w:hanging="720"/>
      </w:pPr>
      <w:r w:rsidRPr="00A675DF">
        <w:t>“‘Depression Knows No Bounds’:  James Longstreet and the Knoxville Campaign,” The Longstreet Society Seminar, The Knoxville Campaign, Knoxville, Tennessee, Fall 2008.</w:t>
      </w:r>
    </w:p>
    <w:p w14:paraId="4CF4AF17" w14:textId="77777777" w:rsidR="00396A52" w:rsidRPr="00A675DF" w:rsidRDefault="00396A52" w:rsidP="00396A52">
      <w:pPr>
        <w:ind w:left="1440" w:hanging="720"/>
      </w:pPr>
    </w:p>
    <w:p w14:paraId="61EDDC32" w14:textId="77777777" w:rsidR="00396A52" w:rsidRPr="00A675DF" w:rsidRDefault="00396A52" w:rsidP="00396A52">
      <w:pPr>
        <w:autoSpaceDE w:val="0"/>
        <w:autoSpaceDN w:val="0"/>
        <w:adjustRightInd w:val="0"/>
        <w:ind w:left="1440" w:hanging="720"/>
      </w:pPr>
      <w:r w:rsidRPr="00A675DF">
        <w:rPr>
          <w:color w:val="000000"/>
        </w:rPr>
        <w:t xml:space="preserve">“‘The Spirit Which Animates Countrymen’:  The Concept of Courage and Manifest Destiny,” </w:t>
      </w:r>
      <w:r w:rsidRPr="00A675DF">
        <w:t>The Walter M. and Evalynn Burress Distinguished Lecturer in American History, Howard Payne University, Brownwood, Texas, Fall 2007.</w:t>
      </w:r>
    </w:p>
    <w:p w14:paraId="7D255801" w14:textId="77777777" w:rsidR="00396A52" w:rsidRPr="00A675DF" w:rsidRDefault="00396A52" w:rsidP="00396A52">
      <w:pPr>
        <w:ind w:left="1440" w:hanging="720"/>
      </w:pPr>
    </w:p>
    <w:p w14:paraId="1CAE2982" w14:textId="77777777" w:rsidR="00396A52" w:rsidRDefault="00396A52" w:rsidP="00396A52">
      <w:pPr>
        <w:ind w:left="1440" w:hanging="720"/>
      </w:pPr>
      <w:r w:rsidRPr="00A675DF">
        <w:t>“A Bitter Disappointment:  James Longstreet and the Army of Tennessee, 1863-1864,” The Longstreet Society Seminar, The Chickamauga and Chattanooga Campaigns, Chattanooga, Tennessee, Fall 2006.</w:t>
      </w:r>
    </w:p>
    <w:p w14:paraId="607B1F8A" w14:textId="77777777" w:rsidR="00396A52" w:rsidRPr="00A675DF" w:rsidRDefault="00396A52" w:rsidP="00396A52">
      <w:pPr>
        <w:ind w:left="1440" w:hanging="720"/>
      </w:pPr>
    </w:p>
    <w:p w14:paraId="6E75DDA0" w14:textId="77777777" w:rsidR="00396A52" w:rsidRDefault="00396A52" w:rsidP="00396A52">
      <w:pPr>
        <w:autoSpaceDE w:val="0"/>
        <w:autoSpaceDN w:val="0"/>
        <w:adjustRightInd w:val="0"/>
        <w:ind w:left="1440" w:hanging="720"/>
        <w:rPr>
          <w:bCs/>
        </w:rPr>
      </w:pPr>
      <w:r w:rsidRPr="00A675DF">
        <w:t xml:space="preserve">“‘The Serious Business of Cartoons’:  The Rise of Political Cartoons in America,” The Robert Muntz Library, </w:t>
      </w:r>
      <w:r w:rsidRPr="00A675DF">
        <w:rPr>
          <w:bCs/>
        </w:rPr>
        <w:t>“Cartooning Texas:  An Exhibit from Humanities Texas,” UT Tyler Friends of the Arts, Fall 2006.</w:t>
      </w:r>
    </w:p>
    <w:p w14:paraId="3AC443ED" w14:textId="77777777" w:rsidR="00396A52" w:rsidRDefault="00396A52" w:rsidP="00396A52">
      <w:pPr>
        <w:autoSpaceDE w:val="0"/>
        <w:autoSpaceDN w:val="0"/>
        <w:adjustRightInd w:val="0"/>
        <w:ind w:left="720" w:hanging="720"/>
        <w:rPr>
          <w:bCs/>
        </w:rPr>
      </w:pPr>
    </w:p>
    <w:p w14:paraId="166EBE3B" w14:textId="77777777" w:rsidR="00645A5C" w:rsidRPr="008C5938" w:rsidRDefault="00D56F20" w:rsidP="00D56F20">
      <w:pPr>
        <w:ind w:left="720" w:hanging="720"/>
      </w:pPr>
      <w:r>
        <w:rPr>
          <w:b/>
        </w:rPr>
        <w:t>Grant Activity:</w:t>
      </w:r>
    </w:p>
    <w:p w14:paraId="31849CD3" w14:textId="77777777" w:rsidR="00772027" w:rsidRDefault="00772027" w:rsidP="0098522E"/>
    <w:p w14:paraId="789D97CA" w14:textId="1F180057" w:rsidR="000E5C65" w:rsidRDefault="000E5C65" w:rsidP="00D56F20">
      <w:pPr>
        <w:ind w:left="1440" w:hanging="720"/>
      </w:pPr>
      <w:r>
        <w:t>The University of North Texas, Faculty Developmental Leave, Fall 2018</w:t>
      </w:r>
    </w:p>
    <w:p w14:paraId="1BA9084F" w14:textId="77777777" w:rsidR="000E5C65" w:rsidRDefault="000E5C65" w:rsidP="00D56F20">
      <w:pPr>
        <w:ind w:left="1440" w:hanging="720"/>
      </w:pPr>
    </w:p>
    <w:p w14:paraId="478117C1" w14:textId="50D522E8" w:rsidR="00D56F20" w:rsidRDefault="00D56F20" w:rsidP="00D56F20">
      <w:pPr>
        <w:ind w:left="1440" w:hanging="720"/>
      </w:pPr>
      <w:r>
        <w:t>The University of North Texas, Junior Faculty Summer Research Support Award, 2014 (funded, $5,000/invited)</w:t>
      </w:r>
    </w:p>
    <w:p w14:paraId="3E791D6E" w14:textId="77777777" w:rsidR="00AE4136" w:rsidRDefault="00AE4136" w:rsidP="00D56F20">
      <w:pPr>
        <w:ind w:left="1440" w:hanging="720"/>
      </w:pPr>
    </w:p>
    <w:p w14:paraId="476AE864" w14:textId="77777777" w:rsidR="00D56F20" w:rsidRDefault="00D56F20" w:rsidP="00AE4136">
      <w:pPr>
        <w:ind w:left="1440" w:hanging="720"/>
      </w:pPr>
      <w:r w:rsidRPr="00A675DF">
        <w:t>The Catarino and Evangelina Hernandez Research Fellowship i</w:t>
      </w:r>
      <w:r>
        <w:t>n Latino History in Texas, 2012 (funded, $500.00/submitted)</w:t>
      </w:r>
    </w:p>
    <w:p w14:paraId="6B621F97" w14:textId="77777777" w:rsidR="00AE4136" w:rsidRPr="00A675DF" w:rsidRDefault="00AE4136" w:rsidP="00D56F20">
      <w:pPr>
        <w:ind w:left="720"/>
        <w:rPr>
          <w:bCs/>
        </w:rPr>
      </w:pPr>
    </w:p>
    <w:p w14:paraId="737F2B59" w14:textId="1238989A" w:rsidR="00990E2D" w:rsidRDefault="00D56F20" w:rsidP="000E5C65">
      <w:pPr>
        <w:ind w:left="1468" w:hanging="748"/>
        <w:rPr>
          <w:b/>
        </w:rPr>
      </w:pPr>
      <w:r w:rsidRPr="00A675DF">
        <w:rPr>
          <w:bCs/>
        </w:rPr>
        <w:t>The University of Texas at Tyler, Internal Summer Research Grant, 2009</w:t>
      </w:r>
      <w:r>
        <w:rPr>
          <w:bCs/>
        </w:rPr>
        <w:t xml:space="preserve"> (funded, $2,500/submitted)</w:t>
      </w:r>
      <w:r w:rsidR="00990E2D">
        <w:rPr>
          <w:b/>
        </w:rPr>
        <w:br w:type="page"/>
      </w:r>
    </w:p>
    <w:p w14:paraId="36C73E2A" w14:textId="3686FC05" w:rsidR="00D56F20" w:rsidRPr="00D56F20" w:rsidRDefault="00D56F20" w:rsidP="00D56F20">
      <w:pPr>
        <w:rPr>
          <w:b/>
        </w:rPr>
      </w:pPr>
      <w:r w:rsidRPr="00D56F20">
        <w:rPr>
          <w:b/>
        </w:rPr>
        <w:lastRenderedPageBreak/>
        <w:t xml:space="preserve">Inter/national Awards, Honors, and Recognitions: </w:t>
      </w:r>
    </w:p>
    <w:p w14:paraId="14A8A2B5" w14:textId="77777777" w:rsidR="00D56F20" w:rsidRDefault="00D56F20" w:rsidP="00D56F20"/>
    <w:p w14:paraId="2476BE3E" w14:textId="77777777" w:rsidR="00396A52" w:rsidRPr="00396A52" w:rsidRDefault="00396A52" w:rsidP="00396A52">
      <w:pPr>
        <w:ind w:left="1440" w:hanging="720"/>
      </w:pPr>
      <w:r w:rsidRPr="00396A52">
        <w:t xml:space="preserve">Finalist, Army Historical Foundation, Distinguished Writing Award, for “A Bitter Disappointment:  Gen. Braxton Bragg’s Vendetta Against James Longstreet,” </w:t>
      </w:r>
      <w:r w:rsidRPr="00396A52">
        <w:rPr>
          <w:i/>
        </w:rPr>
        <w:t>Journal of America’s Military Past</w:t>
      </w:r>
      <w:r w:rsidRPr="00396A52">
        <w:t>, no. 112 (March 2010), pgs. 15-30.</w:t>
      </w:r>
      <w:r>
        <w:t xml:space="preserve"> (national/submitted)</w:t>
      </w:r>
    </w:p>
    <w:p w14:paraId="7A6D04BF" w14:textId="77777777" w:rsidR="00396A52" w:rsidRPr="00D56F20" w:rsidRDefault="00396A52" w:rsidP="00396A52">
      <w:pPr>
        <w:ind w:left="720"/>
      </w:pPr>
    </w:p>
    <w:p w14:paraId="435C0461" w14:textId="77777777" w:rsidR="00670266" w:rsidRDefault="007F734D" w:rsidP="00396A52">
      <w:pPr>
        <w:ind w:left="1468" w:hanging="748"/>
        <w:rPr>
          <w:bCs/>
        </w:rPr>
      </w:pPr>
      <w:r w:rsidRPr="00A675DF">
        <w:rPr>
          <w:bCs/>
        </w:rPr>
        <w:t>East Tennessee Historical Society</w:t>
      </w:r>
      <w:r w:rsidR="00C67634" w:rsidRPr="00A675DF">
        <w:rPr>
          <w:bCs/>
        </w:rPr>
        <w:t xml:space="preserve"> Award of Distinction</w:t>
      </w:r>
      <w:r w:rsidRPr="00A675DF">
        <w:rPr>
          <w:bCs/>
        </w:rPr>
        <w:t xml:space="preserve">, </w:t>
      </w:r>
      <w:r w:rsidR="00670266" w:rsidRPr="00A675DF">
        <w:rPr>
          <w:bCs/>
        </w:rPr>
        <w:t xml:space="preserve">for </w:t>
      </w:r>
      <w:r w:rsidR="00670266" w:rsidRPr="00A675DF">
        <w:rPr>
          <w:bCs/>
          <w:i/>
        </w:rPr>
        <w:t>Confederate Struggle for Command: General James Longstreet and the First Corps</w:t>
      </w:r>
      <w:r w:rsidR="00670266" w:rsidRPr="00A675DF">
        <w:rPr>
          <w:bCs/>
        </w:rPr>
        <w:t xml:space="preserve"> </w:t>
      </w:r>
      <w:r w:rsidR="00670266" w:rsidRPr="00A675DF">
        <w:rPr>
          <w:bCs/>
          <w:i/>
        </w:rPr>
        <w:t>in the West</w:t>
      </w:r>
      <w:r w:rsidR="003B7084" w:rsidRPr="00A675DF">
        <w:rPr>
          <w:bCs/>
        </w:rPr>
        <w:t>, 2009</w:t>
      </w:r>
      <w:r w:rsidR="00D56F20">
        <w:rPr>
          <w:bCs/>
        </w:rPr>
        <w:t xml:space="preserve"> (regional/submitted)</w:t>
      </w:r>
    </w:p>
    <w:p w14:paraId="3C20D3C8" w14:textId="77777777" w:rsidR="00396A52" w:rsidRPr="00A675DF" w:rsidRDefault="00396A52" w:rsidP="00396A52">
      <w:pPr>
        <w:ind w:left="1468" w:hanging="748"/>
        <w:rPr>
          <w:bCs/>
        </w:rPr>
      </w:pPr>
    </w:p>
    <w:p w14:paraId="526971A1" w14:textId="77777777" w:rsidR="00D56F20" w:rsidRDefault="00D56F20" w:rsidP="00396A52">
      <w:pPr>
        <w:ind w:left="1468" w:hanging="748"/>
        <w:rPr>
          <w:bCs/>
        </w:rPr>
      </w:pPr>
      <w:r>
        <w:rPr>
          <w:bCs/>
        </w:rPr>
        <w:t xml:space="preserve">History Book Club Alternate Selection for </w:t>
      </w:r>
      <w:r w:rsidRPr="0093178D">
        <w:rPr>
          <w:bCs/>
          <w:i/>
        </w:rPr>
        <w:t>Confederate Struggle for Command: General James Longstreet and the First Corps in the West,</w:t>
      </w:r>
      <w:r>
        <w:rPr>
          <w:bCs/>
        </w:rPr>
        <w:t xml:space="preserve"> 2008 (national/invited)</w:t>
      </w:r>
    </w:p>
    <w:p w14:paraId="3238FC64" w14:textId="77777777" w:rsidR="00396A52" w:rsidRDefault="00396A52" w:rsidP="00396A52">
      <w:pPr>
        <w:ind w:left="1468" w:hanging="748"/>
        <w:rPr>
          <w:bCs/>
        </w:rPr>
      </w:pPr>
    </w:p>
    <w:p w14:paraId="4F374612" w14:textId="77777777" w:rsidR="00670266" w:rsidRPr="00A675DF" w:rsidRDefault="00670266" w:rsidP="00396A52">
      <w:pPr>
        <w:ind w:left="1468" w:hanging="748"/>
        <w:rPr>
          <w:bCs/>
        </w:rPr>
      </w:pPr>
      <w:r w:rsidRPr="00A675DF">
        <w:rPr>
          <w:bCs/>
        </w:rPr>
        <w:t>Fellow, The West Point Summer Seminar in Military History, The United States Military Academy, Department of History, West Point, New York, May 30-June 20, 2006</w:t>
      </w:r>
      <w:r w:rsidR="00D56F20">
        <w:rPr>
          <w:bCs/>
        </w:rPr>
        <w:t xml:space="preserve"> (national/submitted)</w:t>
      </w:r>
    </w:p>
    <w:p w14:paraId="1687EDCB" w14:textId="77777777" w:rsidR="00575D63" w:rsidRDefault="00575D63" w:rsidP="004E45BB"/>
    <w:p w14:paraId="3F9B4267" w14:textId="77777777" w:rsidR="00885937" w:rsidRPr="00A675DF" w:rsidRDefault="003D0AA9" w:rsidP="00B257DE">
      <w:pPr>
        <w:ind w:left="720" w:hanging="720"/>
        <w:rPr>
          <w:b/>
        </w:rPr>
      </w:pPr>
      <w:r w:rsidRPr="00A675DF">
        <w:rPr>
          <w:b/>
        </w:rPr>
        <w:t>Conf</w:t>
      </w:r>
      <w:r w:rsidR="00D56F20">
        <w:rPr>
          <w:b/>
        </w:rPr>
        <w:t>erence Presentations:</w:t>
      </w:r>
    </w:p>
    <w:p w14:paraId="424F4581" w14:textId="77777777" w:rsidR="0063348A" w:rsidRDefault="0063348A" w:rsidP="0063348A">
      <w:pPr>
        <w:ind w:left="720" w:hanging="720"/>
        <w:rPr>
          <w:b/>
        </w:rPr>
      </w:pPr>
    </w:p>
    <w:p w14:paraId="762A48C4" w14:textId="77777777" w:rsidR="006F0C1D" w:rsidRPr="005E44AB" w:rsidRDefault="006F0C1D" w:rsidP="00C31B4F">
      <w:pPr>
        <w:ind w:left="1440" w:hanging="720"/>
      </w:pPr>
      <w:r w:rsidRPr="005E44AB">
        <w:t>“San Antonio Tejanos during the Civil War.” Conference Sponsored by the Texas State Historical Association, March 6-9, 2019 (regional/invited).</w:t>
      </w:r>
    </w:p>
    <w:p w14:paraId="4F367E6A" w14:textId="77777777" w:rsidR="006F0C1D" w:rsidRDefault="006F0C1D" w:rsidP="00C31B4F">
      <w:pPr>
        <w:ind w:left="1440" w:hanging="720"/>
      </w:pPr>
    </w:p>
    <w:p w14:paraId="789C820B" w14:textId="77777777" w:rsidR="00C31B4F" w:rsidRPr="00C31B4F" w:rsidRDefault="00C31B4F" w:rsidP="00C31B4F">
      <w:pPr>
        <w:ind w:left="1440" w:hanging="720"/>
      </w:pPr>
      <w:r w:rsidRPr="00C31B4F">
        <w:t>“Military History in Texas</w:t>
      </w:r>
      <w:r>
        <w:t>—The Publisher’s Perspective</w:t>
      </w:r>
      <w:r w:rsidRPr="00C31B4F">
        <w:t>.” Conference Sponsored by the Texas State Historical Association, March 8-10, 2018. (regional/invited)</w:t>
      </w:r>
    </w:p>
    <w:p w14:paraId="2735E286" w14:textId="77777777" w:rsidR="00C31B4F" w:rsidRPr="00C31B4F" w:rsidRDefault="00C31B4F" w:rsidP="0063348A">
      <w:pPr>
        <w:ind w:left="720" w:hanging="720"/>
      </w:pPr>
    </w:p>
    <w:p w14:paraId="593FF257" w14:textId="77777777" w:rsidR="0063348A" w:rsidRPr="00A675DF" w:rsidRDefault="0063348A" w:rsidP="00AE4136">
      <w:pPr>
        <w:pStyle w:val="Default"/>
        <w:ind w:left="1440" w:hanging="720"/>
        <w:rPr>
          <w:bCs/>
          <w:iCs/>
        </w:rPr>
      </w:pPr>
      <w:r w:rsidRPr="00A675DF">
        <w:rPr>
          <w:bCs/>
          <w:iCs/>
        </w:rPr>
        <w:t>“‘</w:t>
      </w:r>
      <w:r w:rsidRPr="00A675DF">
        <w:rPr>
          <w:bCs/>
          <w:i/>
          <w:iCs/>
        </w:rPr>
        <w:t>Libres Fronterizos’</w:t>
      </w:r>
      <w:r w:rsidRPr="00A675DF">
        <w:rPr>
          <w:bCs/>
          <w:iCs/>
        </w:rPr>
        <w:t>: Laredo Tejanos and the Civil War.”  The Civil War in Texas: Changing Interpretations after 150 Years.  Conference Sponsored by Victoria College and the University of Houston, Victoria, Texas, October 20-22, 2011.</w:t>
      </w:r>
      <w:r w:rsidR="00396A52">
        <w:rPr>
          <w:bCs/>
          <w:iCs/>
        </w:rPr>
        <w:t xml:space="preserve"> (regional/invited)</w:t>
      </w:r>
    </w:p>
    <w:p w14:paraId="0540CE46" w14:textId="77777777" w:rsidR="0063348A" w:rsidRPr="00A675DF" w:rsidRDefault="0063348A" w:rsidP="00AE4136">
      <w:pPr>
        <w:pStyle w:val="Default"/>
        <w:ind w:left="1440" w:hanging="720"/>
        <w:rPr>
          <w:bCs/>
          <w:iCs/>
        </w:rPr>
      </w:pPr>
    </w:p>
    <w:p w14:paraId="2235FEAA" w14:textId="77777777" w:rsidR="00772027" w:rsidRPr="00A675DF" w:rsidRDefault="00772027" w:rsidP="00AE4136">
      <w:pPr>
        <w:ind w:left="1440" w:hanging="720"/>
      </w:pPr>
      <w:r w:rsidRPr="00A675DF">
        <w:t>“‘We</w:t>
      </w:r>
      <w:r w:rsidR="004059F8" w:rsidRPr="00A675DF">
        <w:t>’</w:t>
      </w:r>
      <w:r w:rsidRPr="00A675DF">
        <w:t>re Going to Fight for Those People who Defended our Rights’:  Mexican Texans and Changing Notions of Patriotism, 1835-1975.” Conference Sponsored by the Society of Military History, Lisle, Illinois, June 9-12, 2011.</w:t>
      </w:r>
      <w:r w:rsidR="00396A52">
        <w:t xml:space="preserve"> (national/submitted)</w:t>
      </w:r>
    </w:p>
    <w:p w14:paraId="0C77922F" w14:textId="77777777" w:rsidR="00885937" w:rsidRDefault="00885937" w:rsidP="00AE4136">
      <w:pPr>
        <w:ind w:left="1440" w:hanging="720"/>
        <w:rPr>
          <w:b/>
        </w:rPr>
      </w:pPr>
    </w:p>
    <w:p w14:paraId="622FC10E" w14:textId="77777777" w:rsidR="00162D0C" w:rsidRPr="00A675DF" w:rsidRDefault="00162D0C" w:rsidP="00AE413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720"/>
      </w:pPr>
      <w:r w:rsidRPr="00A675DF">
        <w:rPr>
          <w:color w:val="000000"/>
        </w:rPr>
        <w:t>“Remembering a Southern Past in Texas: George Washington Littlefield and Confederate Memories at Th</w:t>
      </w:r>
      <w:r w:rsidR="0060200A" w:rsidRPr="00A675DF">
        <w:rPr>
          <w:color w:val="000000"/>
        </w:rPr>
        <w:t>e University of Texas at Austin.</w:t>
      </w:r>
      <w:r w:rsidRPr="00A675DF">
        <w:rPr>
          <w:color w:val="000000"/>
        </w:rPr>
        <w:t xml:space="preserve">” </w:t>
      </w:r>
      <w:r w:rsidR="0060200A" w:rsidRPr="00A675DF">
        <w:rPr>
          <w:color w:val="000000"/>
        </w:rPr>
        <w:t xml:space="preserve">Conference Sponsored by the </w:t>
      </w:r>
      <w:r w:rsidRPr="00A675DF">
        <w:rPr>
          <w:color w:val="000000"/>
        </w:rPr>
        <w:t>Texas State Historical Association, March 4-6, 2010.</w:t>
      </w:r>
      <w:r w:rsidR="00396A52">
        <w:rPr>
          <w:color w:val="000000"/>
        </w:rPr>
        <w:t xml:space="preserve"> (regional/invited)</w:t>
      </w:r>
    </w:p>
    <w:p w14:paraId="5D0E27D3" w14:textId="77777777" w:rsidR="00162D0C" w:rsidRPr="00A675DF" w:rsidRDefault="00162D0C" w:rsidP="00AE4136">
      <w:pPr>
        <w:ind w:left="1440" w:hanging="720"/>
      </w:pPr>
    </w:p>
    <w:p w14:paraId="031ABF85" w14:textId="77777777" w:rsidR="00162D0C" w:rsidRPr="00A675DF" w:rsidRDefault="00162D0C" w:rsidP="00AE4136">
      <w:pPr>
        <w:ind w:left="1440" w:hanging="720"/>
      </w:pPr>
      <w:r w:rsidRPr="00A675DF">
        <w:t>“The Mexican American Community and the Building of a Barrio in North Tyler.”  “Roundtable on East Texas Tejano History:  Retrospect and Prospect.”  Conference Sponsored by the East Texas Historical Association, Nacogdoches, Texas, September</w:t>
      </w:r>
      <w:r w:rsidR="00396A52">
        <w:t>,</w:t>
      </w:r>
      <w:r w:rsidRPr="00A675DF">
        <w:t xml:space="preserve"> 25-27, 2008</w:t>
      </w:r>
      <w:r w:rsidR="00D16D51" w:rsidRPr="00A675DF">
        <w:t>.</w:t>
      </w:r>
      <w:r w:rsidR="00396A52">
        <w:t xml:space="preserve"> (r</w:t>
      </w:r>
      <w:r w:rsidR="003A1FFA">
        <w:t>egional/</w:t>
      </w:r>
      <w:r w:rsidR="00396A52">
        <w:t>invited)</w:t>
      </w:r>
    </w:p>
    <w:p w14:paraId="3431FA14" w14:textId="77777777" w:rsidR="0060200A" w:rsidRPr="00A675DF" w:rsidRDefault="0060200A" w:rsidP="00AE4136">
      <w:pPr>
        <w:ind w:left="1440" w:hanging="720"/>
      </w:pPr>
    </w:p>
    <w:p w14:paraId="7C53A3E9" w14:textId="77777777" w:rsidR="0060200A" w:rsidRPr="00A675DF" w:rsidRDefault="0060200A" w:rsidP="00AE4136">
      <w:pPr>
        <w:ind w:left="1440" w:hanging="720"/>
      </w:pPr>
      <w:r w:rsidRPr="00A675DF">
        <w:t xml:space="preserve">“Texas, Mexico, and the Confederacy: </w:t>
      </w:r>
      <w:r w:rsidR="00126B35" w:rsidRPr="00A675DF">
        <w:t xml:space="preserve">The </w:t>
      </w:r>
      <w:r w:rsidRPr="00A675DF">
        <w:t>Civil War on the Border.”  Conference Sponsored by the Texas State Histor</w:t>
      </w:r>
      <w:r w:rsidR="00D16D51" w:rsidRPr="00A675DF">
        <w:t>ical Association, March 9, 2007.</w:t>
      </w:r>
      <w:r w:rsidR="00396A52">
        <w:t xml:space="preserve"> (regional/submitted)</w:t>
      </w:r>
    </w:p>
    <w:p w14:paraId="2FC41FE6" w14:textId="77777777" w:rsidR="0060200A" w:rsidRPr="00A675DF" w:rsidRDefault="0060200A" w:rsidP="00AE4136">
      <w:pPr>
        <w:ind w:left="1440" w:hanging="720"/>
      </w:pPr>
    </w:p>
    <w:p w14:paraId="120896F2" w14:textId="77777777" w:rsidR="00162D0C" w:rsidRPr="00A675DF" w:rsidRDefault="00162D0C" w:rsidP="00AE4136">
      <w:pPr>
        <w:ind w:left="1440" w:hanging="720"/>
      </w:pPr>
      <w:r w:rsidRPr="00A675DF">
        <w:t>“The Censure of D. H. Hill:  The Ramifications of the October 4, 1863 Petition to Jefferson Davis.”  Conference Sponsored by the Southwest Social Sciences Association, Galveston, Texas, March 10-14, 2000</w:t>
      </w:r>
      <w:r w:rsidR="00D16D51" w:rsidRPr="00A675DF">
        <w:t>.</w:t>
      </w:r>
      <w:r w:rsidR="00396A52">
        <w:t xml:space="preserve"> (regional/submitted)</w:t>
      </w:r>
    </w:p>
    <w:p w14:paraId="6E9373F7" w14:textId="77777777" w:rsidR="00162D0C" w:rsidRPr="00A675DF" w:rsidRDefault="00162D0C" w:rsidP="00AE4136">
      <w:pPr>
        <w:ind w:left="1440" w:hanging="720"/>
      </w:pPr>
    </w:p>
    <w:p w14:paraId="29D4B175" w14:textId="77777777" w:rsidR="00162D0C" w:rsidRDefault="00162D0C" w:rsidP="00AE4136">
      <w:pPr>
        <w:ind w:left="1440" w:hanging="720"/>
      </w:pPr>
      <w:r w:rsidRPr="00A675DF">
        <w:lastRenderedPageBreak/>
        <w:t>“</w:t>
      </w:r>
      <w:r w:rsidR="004059F8" w:rsidRPr="00A675DF">
        <w:t>Fighting to</w:t>
      </w:r>
      <w:r w:rsidRPr="00A675DF">
        <w:t xml:space="preserve"> Command:  General James Longstreet and the Army of Tennessee.”  Conference Sponsored by the Southwest Social Sciences Association, San Antonio, Texas, April 20-24, 1999</w:t>
      </w:r>
      <w:r w:rsidR="00D16D51" w:rsidRPr="00A675DF">
        <w:t>.</w:t>
      </w:r>
      <w:r w:rsidR="00396A52">
        <w:t xml:space="preserve"> (regional/submitted)</w:t>
      </w:r>
    </w:p>
    <w:p w14:paraId="5FA8B08A" w14:textId="77777777" w:rsidR="008304D1" w:rsidRPr="00A675DF" w:rsidRDefault="008304D1" w:rsidP="00AE4136">
      <w:pPr>
        <w:ind w:left="1440" w:hanging="720"/>
      </w:pPr>
    </w:p>
    <w:p w14:paraId="65899292" w14:textId="5F6AC5D8" w:rsidR="00153AC0" w:rsidRPr="004442DF" w:rsidRDefault="004442DF" w:rsidP="003C06E6">
      <w:pPr>
        <w:autoSpaceDE w:val="0"/>
        <w:autoSpaceDN w:val="0"/>
        <w:adjustRightInd w:val="0"/>
        <w:ind w:left="720" w:hanging="720"/>
        <w:rPr>
          <w:b/>
          <w:bCs/>
        </w:rPr>
      </w:pPr>
      <w:r w:rsidRPr="004442DF">
        <w:rPr>
          <w:b/>
          <w:bCs/>
        </w:rPr>
        <w:t>UNT Awards, Honors, and Recognitions:</w:t>
      </w:r>
    </w:p>
    <w:p w14:paraId="69C8CF37" w14:textId="77777777" w:rsidR="004442DF" w:rsidRDefault="004442DF" w:rsidP="003C06E6">
      <w:pPr>
        <w:autoSpaceDE w:val="0"/>
        <w:autoSpaceDN w:val="0"/>
        <w:adjustRightInd w:val="0"/>
        <w:ind w:left="720" w:hanging="720"/>
        <w:rPr>
          <w:bCs/>
        </w:rPr>
      </w:pPr>
    </w:p>
    <w:p w14:paraId="57C26B90" w14:textId="77777777" w:rsidR="004442DF" w:rsidRDefault="004442DF" w:rsidP="004442DF">
      <w:pPr>
        <w:autoSpaceDE w:val="0"/>
        <w:autoSpaceDN w:val="0"/>
        <w:adjustRightInd w:val="0"/>
        <w:ind w:left="1440" w:hanging="720"/>
        <w:rPr>
          <w:bCs/>
        </w:rPr>
      </w:pPr>
      <w:r>
        <w:rPr>
          <w:bCs/>
        </w:rPr>
        <w:t>Fellow, Military History Center, University of North Texas (2011</w:t>
      </w:r>
      <w:r w:rsidR="004C7DCE">
        <w:rPr>
          <w:bCs/>
        </w:rPr>
        <w:t>-</w:t>
      </w:r>
      <w:r w:rsidR="00983931">
        <w:rPr>
          <w:bCs/>
        </w:rPr>
        <w:t>Present</w:t>
      </w:r>
      <w:r>
        <w:rPr>
          <w:bCs/>
        </w:rPr>
        <w:t>)</w:t>
      </w:r>
    </w:p>
    <w:p w14:paraId="58A55372" w14:textId="77777777" w:rsidR="00544BC0" w:rsidRPr="00A675DF" w:rsidRDefault="00544BC0">
      <w:pPr>
        <w:ind w:left="1440" w:hanging="1440"/>
      </w:pPr>
    </w:p>
    <w:p w14:paraId="597F17FA" w14:textId="77777777" w:rsidR="00432D20" w:rsidRPr="00A675DF" w:rsidRDefault="004442DF">
      <w:pPr>
        <w:ind w:left="1440" w:hanging="1440"/>
        <w:rPr>
          <w:b/>
        </w:rPr>
      </w:pPr>
      <w:r>
        <w:rPr>
          <w:b/>
        </w:rPr>
        <w:t>Teaching:</w:t>
      </w:r>
    </w:p>
    <w:p w14:paraId="7BC7AA4F" w14:textId="77777777" w:rsidR="00432D20" w:rsidRDefault="00432D20">
      <w:pPr>
        <w:ind w:left="1440" w:hanging="1440"/>
      </w:pPr>
    </w:p>
    <w:p w14:paraId="35DD8665" w14:textId="77777777" w:rsidR="004442DF" w:rsidRDefault="004442DF" w:rsidP="004442DF">
      <w:pPr>
        <w:ind w:left="2160" w:hanging="1440"/>
      </w:pPr>
      <w:r>
        <w:t>Graduate:</w:t>
      </w:r>
    </w:p>
    <w:p w14:paraId="0E79A789" w14:textId="77777777" w:rsidR="004442DF" w:rsidRDefault="004442DF" w:rsidP="004442DF">
      <w:pPr>
        <w:ind w:left="2160" w:hanging="1440"/>
      </w:pPr>
    </w:p>
    <w:p w14:paraId="6C1CFA40" w14:textId="77777777" w:rsidR="004442DF" w:rsidRDefault="004442DF" w:rsidP="003A1FFA">
      <w:pPr>
        <w:ind w:left="2880" w:hanging="1440"/>
      </w:pPr>
      <w:r>
        <w:t>HIST 5900: Special Problems, Readings on the Civil War</w:t>
      </w:r>
    </w:p>
    <w:p w14:paraId="2EB94E08" w14:textId="77777777" w:rsidR="004442DF" w:rsidRDefault="004442DF" w:rsidP="003A1FFA">
      <w:pPr>
        <w:ind w:left="2880" w:hanging="1440"/>
      </w:pPr>
      <w:r>
        <w:t>HIST 5900: Special Problems, Readings in Tejano</w:t>
      </w:r>
      <w:r w:rsidR="003A1FFA">
        <w:t>/a</w:t>
      </w:r>
      <w:r>
        <w:t xml:space="preserve"> History</w:t>
      </w:r>
    </w:p>
    <w:p w14:paraId="15F34839" w14:textId="77777777" w:rsidR="004442DF" w:rsidRDefault="004442DF" w:rsidP="003A1FFA">
      <w:pPr>
        <w:ind w:left="2880" w:hanging="1440"/>
      </w:pPr>
      <w:r>
        <w:t>HIST 5900: Special Problems, Readings in World Military History</w:t>
      </w:r>
    </w:p>
    <w:p w14:paraId="312678D7" w14:textId="77777777" w:rsidR="004442DF" w:rsidRDefault="004442DF" w:rsidP="003A1FFA">
      <w:pPr>
        <w:ind w:left="2880" w:hanging="1440"/>
      </w:pPr>
      <w:r>
        <w:t>HIST 5900: Special Problems, Readings in Modern American Military History</w:t>
      </w:r>
    </w:p>
    <w:p w14:paraId="2BF6AA8C" w14:textId="77777777" w:rsidR="003A1FFA" w:rsidRDefault="003A1FFA" w:rsidP="003A1FFA">
      <w:pPr>
        <w:ind w:left="2880" w:hanging="1440"/>
      </w:pPr>
      <w:r>
        <w:t>HIST 5900: Special Problems, Readings in War and American Society</w:t>
      </w:r>
    </w:p>
    <w:p w14:paraId="30F9798D" w14:textId="77777777" w:rsidR="004442DF" w:rsidRDefault="004442DF" w:rsidP="004442DF">
      <w:pPr>
        <w:ind w:left="2160" w:hanging="1440"/>
      </w:pPr>
    </w:p>
    <w:p w14:paraId="6DB8F501" w14:textId="77777777" w:rsidR="004442DF" w:rsidRDefault="004442DF" w:rsidP="004442DF">
      <w:pPr>
        <w:ind w:left="2160" w:hanging="1440"/>
      </w:pPr>
      <w:r>
        <w:t>Undergraduate:</w:t>
      </w:r>
    </w:p>
    <w:p w14:paraId="6B9C1EF2" w14:textId="77777777" w:rsidR="004442DF" w:rsidRDefault="004442DF" w:rsidP="004442DF">
      <w:pPr>
        <w:ind w:left="2160" w:hanging="1440"/>
      </w:pPr>
    </w:p>
    <w:p w14:paraId="5F5C2638" w14:textId="56C29211" w:rsidR="003A1FFA" w:rsidRDefault="003A1FFA" w:rsidP="003A1FFA">
      <w:pPr>
        <w:ind w:left="2880" w:hanging="1440"/>
      </w:pPr>
      <w:r>
        <w:t>HIST 4860: Civil War and Reconstruction</w:t>
      </w:r>
    </w:p>
    <w:p w14:paraId="016A689A" w14:textId="1C3E8D9B" w:rsidR="00D626C9" w:rsidRDefault="00D626C9" w:rsidP="003A1FFA">
      <w:pPr>
        <w:ind w:left="2880" w:hanging="1440"/>
      </w:pPr>
      <w:r>
        <w:t>HIST 4885: History of Sports and American Society</w:t>
      </w:r>
    </w:p>
    <w:p w14:paraId="6D33195E" w14:textId="77777777" w:rsidR="003A1FFA" w:rsidRDefault="003A1FFA" w:rsidP="003A1FFA">
      <w:pPr>
        <w:ind w:left="2880" w:hanging="1440"/>
      </w:pPr>
      <w:r>
        <w:t>HIST 4660: Evolution of Warfare since Napoleon</w:t>
      </w:r>
    </w:p>
    <w:p w14:paraId="5C6121FC" w14:textId="77777777" w:rsidR="003A1FFA" w:rsidRDefault="003A1FFA" w:rsidP="003A1FFA">
      <w:pPr>
        <w:ind w:left="2880" w:hanging="1440"/>
      </w:pPr>
      <w:r>
        <w:t>HIST 4261: 19th Century American Military History</w:t>
      </w:r>
    </w:p>
    <w:p w14:paraId="15619DB0" w14:textId="77777777" w:rsidR="003A1FFA" w:rsidRDefault="003A1FFA" w:rsidP="003A1FFA">
      <w:pPr>
        <w:ind w:left="2880" w:hanging="1440"/>
      </w:pPr>
      <w:r>
        <w:t>HIST 4261: 20th Century American Military History</w:t>
      </w:r>
    </w:p>
    <w:p w14:paraId="5CEB13F2" w14:textId="77777777" w:rsidR="003A1FFA" w:rsidRDefault="003A1FFA" w:rsidP="003A1FFA">
      <w:pPr>
        <w:ind w:left="2880" w:hanging="1440"/>
      </w:pPr>
      <w:r>
        <w:t>HIST 4260: History of Tejanos/as (Mexican Texans)</w:t>
      </w:r>
    </w:p>
    <w:p w14:paraId="41690ECB" w14:textId="77777777" w:rsidR="003A1FFA" w:rsidRDefault="003A1FFA" w:rsidP="003A1FFA">
      <w:pPr>
        <w:ind w:left="2880" w:hanging="1440"/>
      </w:pPr>
      <w:r>
        <w:t>HIST 2685: Honors United States History since 1865</w:t>
      </w:r>
    </w:p>
    <w:p w14:paraId="76696074" w14:textId="77777777" w:rsidR="003A1FFA" w:rsidRDefault="003A1FFA" w:rsidP="003A1FFA">
      <w:pPr>
        <w:ind w:left="2880" w:hanging="1440"/>
      </w:pPr>
      <w:r>
        <w:t>HIST 2620: History of the United States since 1865</w:t>
      </w:r>
    </w:p>
    <w:p w14:paraId="43A632C2" w14:textId="77777777" w:rsidR="004442DF" w:rsidRDefault="004442DF" w:rsidP="004442DF">
      <w:pPr>
        <w:ind w:left="2880" w:hanging="1440"/>
      </w:pPr>
      <w:r>
        <w:t>HIST 2610: History of the United States to 1865</w:t>
      </w:r>
    </w:p>
    <w:p w14:paraId="59F6169D" w14:textId="77777777" w:rsidR="0011503D" w:rsidRDefault="0011503D" w:rsidP="004442DF">
      <w:pPr>
        <w:rPr>
          <w:b/>
        </w:rPr>
      </w:pPr>
    </w:p>
    <w:p w14:paraId="50CE7294" w14:textId="77777777" w:rsidR="004442DF" w:rsidRPr="003A1FFA" w:rsidRDefault="003A1FFA" w:rsidP="004442DF">
      <w:pPr>
        <w:rPr>
          <w:b/>
        </w:rPr>
      </w:pPr>
      <w:r w:rsidRPr="003A1FFA">
        <w:rPr>
          <w:b/>
        </w:rPr>
        <w:t>Service:</w:t>
      </w:r>
    </w:p>
    <w:p w14:paraId="1B0E8709" w14:textId="77777777" w:rsidR="004442DF" w:rsidRPr="00A675DF" w:rsidRDefault="004442DF" w:rsidP="004442DF">
      <w:pPr>
        <w:ind w:left="748" w:hanging="748"/>
      </w:pPr>
    </w:p>
    <w:p w14:paraId="175F33FF" w14:textId="77777777" w:rsidR="003A1FFA" w:rsidRDefault="003A1FFA" w:rsidP="003A1FFA">
      <w:pPr>
        <w:ind w:left="1468" w:hanging="748"/>
      </w:pPr>
      <w:r>
        <w:t>To the Profession:</w:t>
      </w:r>
    </w:p>
    <w:p w14:paraId="3A5A7B4E" w14:textId="77777777" w:rsidR="003A1FFA" w:rsidRDefault="003A1FFA" w:rsidP="003A1FFA">
      <w:pPr>
        <w:ind w:left="1468" w:hanging="748"/>
      </w:pPr>
    </w:p>
    <w:p w14:paraId="45C17BDF" w14:textId="77777777" w:rsidR="00D626C9" w:rsidRDefault="00D626C9" w:rsidP="003A1FFA">
      <w:pPr>
        <w:ind w:left="2160" w:hanging="720"/>
      </w:pPr>
      <w:r>
        <w:t>Manuscript Reader, University of Tennessee, Press, 2022</w:t>
      </w:r>
    </w:p>
    <w:p w14:paraId="3C39259F" w14:textId="1FC78EE4" w:rsidR="003A1FFA" w:rsidRDefault="003A1FFA" w:rsidP="003A1FFA">
      <w:pPr>
        <w:ind w:left="2160" w:hanging="720"/>
      </w:pPr>
      <w:r>
        <w:t xml:space="preserve">Editor, </w:t>
      </w:r>
      <w:r w:rsidRPr="00153AC0">
        <w:rPr>
          <w:i/>
        </w:rPr>
        <w:t>Military History of the West</w:t>
      </w:r>
      <w:r>
        <w:t xml:space="preserve"> journal, 2013-</w:t>
      </w:r>
      <w:r w:rsidR="009C4056">
        <w:t>2019</w:t>
      </w:r>
    </w:p>
    <w:p w14:paraId="776506C5" w14:textId="77777777" w:rsidR="004442DF" w:rsidRDefault="004442DF" w:rsidP="003A1FFA">
      <w:pPr>
        <w:ind w:left="2188" w:hanging="748"/>
      </w:pPr>
      <w:r>
        <w:t>Presider, Webb Historical Society Presentation, Texas State Historical Association</w:t>
      </w:r>
      <w:r w:rsidR="003A1FFA">
        <w:t xml:space="preserve"> Annual Meeting</w:t>
      </w:r>
      <w:r>
        <w:t>, 2013</w:t>
      </w:r>
    </w:p>
    <w:p w14:paraId="79C1B4BD" w14:textId="77777777" w:rsidR="004442DF" w:rsidRPr="00A675DF" w:rsidRDefault="004442DF" w:rsidP="003A1FFA">
      <w:pPr>
        <w:ind w:left="2188" w:hanging="748"/>
      </w:pPr>
      <w:r w:rsidRPr="00A675DF">
        <w:t>Program Committee Member, Texas State Historical Association, 2011-2012</w:t>
      </w:r>
    </w:p>
    <w:p w14:paraId="173FBC8F" w14:textId="77777777" w:rsidR="004442DF" w:rsidRPr="00A675DF" w:rsidRDefault="004442DF" w:rsidP="003A1FFA">
      <w:pPr>
        <w:ind w:left="2188" w:hanging="748"/>
      </w:pPr>
      <w:r w:rsidRPr="00A675DF">
        <w:t xml:space="preserve">Manuscript Reader, </w:t>
      </w:r>
      <w:r w:rsidRPr="00A675DF">
        <w:rPr>
          <w:i/>
        </w:rPr>
        <w:t>Southwestern Historical Quarterly</w:t>
      </w:r>
      <w:r w:rsidRPr="00A675DF">
        <w:t>, 2011</w:t>
      </w:r>
    </w:p>
    <w:p w14:paraId="03318435" w14:textId="77777777" w:rsidR="004442DF" w:rsidRPr="00A675DF" w:rsidRDefault="004442DF" w:rsidP="003A1FFA">
      <w:pPr>
        <w:ind w:left="2188" w:hanging="748"/>
      </w:pPr>
      <w:r w:rsidRPr="00A675DF">
        <w:t>Manuscript Reader, Texas State House Press, 2010</w:t>
      </w:r>
    </w:p>
    <w:p w14:paraId="1DA998F5" w14:textId="77777777" w:rsidR="004442DF" w:rsidRPr="00A675DF" w:rsidRDefault="004442DF" w:rsidP="003A1FFA">
      <w:pPr>
        <w:ind w:left="2188" w:hanging="748"/>
      </w:pPr>
      <w:r w:rsidRPr="00A675DF">
        <w:t>Manuscript Reader, University of Tennessee Press, 2009</w:t>
      </w:r>
    </w:p>
    <w:p w14:paraId="0E5DAF39" w14:textId="77777777" w:rsidR="004442DF" w:rsidRPr="00A675DF" w:rsidRDefault="004442DF" w:rsidP="003A1FFA">
      <w:pPr>
        <w:ind w:left="2188" w:hanging="748"/>
      </w:pPr>
      <w:r w:rsidRPr="00A675DF">
        <w:t>Manuscript Reader, Oxford University Press, 2009</w:t>
      </w:r>
    </w:p>
    <w:p w14:paraId="3B17DB60" w14:textId="77777777" w:rsidR="004442DF" w:rsidRPr="00A675DF" w:rsidRDefault="004442DF" w:rsidP="003A1FFA">
      <w:pPr>
        <w:ind w:left="2188" w:hanging="748"/>
      </w:pPr>
      <w:r w:rsidRPr="00A675DF">
        <w:t xml:space="preserve">Manuscript Reader, </w:t>
      </w:r>
      <w:r w:rsidRPr="00A675DF">
        <w:rPr>
          <w:i/>
        </w:rPr>
        <w:t>New Mexico Historical Review</w:t>
      </w:r>
      <w:r w:rsidRPr="00A675DF">
        <w:t>, 2007</w:t>
      </w:r>
    </w:p>
    <w:p w14:paraId="1D47B829" w14:textId="77777777" w:rsidR="004442DF" w:rsidRPr="00A675DF" w:rsidRDefault="004442DF" w:rsidP="003A1FFA">
      <w:pPr>
        <w:ind w:left="2188" w:hanging="748"/>
      </w:pPr>
      <w:r w:rsidRPr="00A675DF">
        <w:t>Manuscript Referee, Houghton-Mifflin Press, 2005-2006</w:t>
      </w:r>
    </w:p>
    <w:p w14:paraId="6370BEE8" w14:textId="77777777" w:rsidR="004442DF" w:rsidRPr="00A675DF" w:rsidRDefault="004442DF" w:rsidP="003A1FFA">
      <w:pPr>
        <w:ind w:left="2188" w:hanging="748"/>
      </w:pPr>
      <w:r w:rsidRPr="00A675DF">
        <w:t xml:space="preserve">Manuscript Reader, </w:t>
      </w:r>
      <w:r w:rsidRPr="00A675DF">
        <w:rPr>
          <w:rStyle w:val="grame"/>
          <w:i/>
          <w:iCs/>
        </w:rPr>
        <w:t>East Texas Historical Journal</w:t>
      </w:r>
      <w:r w:rsidRPr="00A675DF">
        <w:t>, 2005</w:t>
      </w:r>
    </w:p>
    <w:p w14:paraId="7758A517" w14:textId="77777777" w:rsidR="004442DF" w:rsidRPr="00A675DF" w:rsidRDefault="004442DF" w:rsidP="003A1FFA">
      <w:pPr>
        <w:ind w:left="1440"/>
      </w:pPr>
      <w:r w:rsidRPr="00A675DF">
        <w:t>Reviewer, A.P. U.S. History Exams, Educational Testing Service, 2005</w:t>
      </w:r>
    </w:p>
    <w:p w14:paraId="1EC26941" w14:textId="77777777" w:rsidR="004442DF" w:rsidRDefault="004442DF" w:rsidP="004442DF"/>
    <w:p w14:paraId="5D985C4A" w14:textId="77777777" w:rsidR="00D626C9" w:rsidRDefault="00D626C9">
      <w:pPr>
        <w:rPr>
          <w:bCs/>
          <w:iCs/>
        </w:rPr>
      </w:pPr>
      <w:r>
        <w:rPr>
          <w:b/>
          <w:i/>
        </w:rPr>
        <w:br w:type="page"/>
      </w:r>
    </w:p>
    <w:p w14:paraId="234CACDF" w14:textId="26CB3AB8" w:rsidR="004442DF" w:rsidRPr="003A1FFA" w:rsidRDefault="003A1FFA" w:rsidP="003A1FFA">
      <w:pPr>
        <w:pStyle w:val="Heading5"/>
        <w:spacing w:before="0" w:after="0"/>
        <w:ind w:left="720"/>
        <w:rPr>
          <w:b w:val="0"/>
          <w:i w:val="0"/>
          <w:sz w:val="24"/>
          <w:szCs w:val="24"/>
        </w:rPr>
      </w:pPr>
      <w:r w:rsidRPr="003A1FFA">
        <w:rPr>
          <w:b w:val="0"/>
          <w:i w:val="0"/>
          <w:sz w:val="24"/>
          <w:szCs w:val="24"/>
        </w:rPr>
        <w:lastRenderedPageBreak/>
        <w:t>To the College/University:</w:t>
      </w:r>
    </w:p>
    <w:p w14:paraId="4F909AB6" w14:textId="77777777" w:rsidR="004442DF" w:rsidRPr="00A675DF" w:rsidRDefault="004442DF" w:rsidP="004442DF"/>
    <w:p w14:paraId="0F801E9E" w14:textId="1E2F8B4F" w:rsidR="00990E2D" w:rsidRDefault="00990E2D" w:rsidP="008304D1">
      <w:pPr>
        <w:ind w:left="2160" w:hanging="720"/>
        <w:rPr>
          <w:color w:val="000000"/>
        </w:rPr>
      </w:pPr>
      <w:r>
        <w:rPr>
          <w:color w:val="000000"/>
        </w:rPr>
        <w:t>Member, Visiting Assistant Professor in Creative Writing, Search Committee, 2022</w:t>
      </w:r>
    </w:p>
    <w:p w14:paraId="798C1EB1" w14:textId="186FAE58" w:rsidR="008304D1" w:rsidRDefault="008304D1" w:rsidP="008304D1">
      <w:pPr>
        <w:ind w:left="2160" w:hanging="720"/>
      </w:pPr>
      <w:r>
        <w:t>Faculty, Latino/a and Mexican American Studies Program (LMAS), 2014-</w:t>
      </w:r>
      <w:r w:rsidR="00990E2D">
        <w:t>Present</w:t>
      </w:r>
    </w:p>
    <w:p w14:paraId="0F825FB2" w14:textId="77777777" w:rsidR="00BB2770" w:rsidRPr="00BB2770" w:rsidRDefault="00BB2770" w:rsidP="00BB2770">
      <w:pPr>
        <w:ind w:left="2160" w:hanging="720"/>
      </w:pPr>
      <w:r>
        <w:t xml:space="preserve">Member, </w:t>
      </w:r>
      <w:r w:rsidRPr="00BB2770">
        <w:t>National Digital Newspaper Program Advisory</w:t>
      </w:r>
      <w:r>
        <w:t xml:space="preserve"> Committee, 2015-2016</w:t>
      </w:r>
    </w:p>
    <w:p w14:paraId="179DD8A7" w14:textId="77777777" w:rsidR="000A09CF" w:rsidRPr="00A675DF" w:rsidRDefault="000A09CF" w:rsidP="000A09CF">
      <w:pPr>
        <w:ind w:left="2160" w:hanging="720"/>
      </w:pPr>
      <w:r w:rsidRPr="00A675DF">
        <w:t>Coordinator, Texas Northern Region National History Day Competition, The University of North Texas, 2012</w:t>
      </w:r>
      <w:r>
        <w:t>-2014</w:t>
      </w:r>
    </w:p>
    <w:p w14:paraId="1D8D3FDC" w14:textId="77777777" w:rsidR="004442DF" w:rsidRPr="00A675DF" w:rsidRDefault="004442DF" w:rsidP="003A1FFA">
      <w:pPr>
        <w:ind w:left="2160" w:hanging="720"/>
      </w:pPr>
      <w:r w:rsidRPr="00A675DF">
        <w:t>Faculty Advisor, Walter Prescott Webb Historical Society, John B. Denton Chapter, 2011-</w:t>
      </w:r>
      <w:r w:rsidR="003A1FFA">
        <w:t>2014</w:t>
      </w:r>
    </w:p>
    <w:p w14:paraId="4ED78F72" w14:textId="77777777" w:rsidR="003A1FFA" w:rsidRDefault="003A1FFA" w:rsidP="003A1FFA">
      <w:pPr>
        <w:ind w:left="2160" w:hanging="720"/>
      </w:pPr>
    </w:p>
    <w:p w14:paraId="3EA6EEEB" w14:textId="77777777" w:rsidR="003A1FFA" w:rsidRDefault="003A1FFA" w:rsidP="003A1FFA">
      <w:pPr>
        <w:ind w:left="1440" w:hanging="720"/>
      </w:pPr>
      <w:r>
        <w:t>To the Department:</w:t>
      </w:r>
    </w:p>
    <w:p w14:paraId="2528736E" w14:textId="77777777" w:rsidR="003A1FFA" w:rsidRDefault="003A1FFA" w:rsidP="003A1FFA">
      <w:pPr>
        <w:ind w:left="1440" w:hanging="720"/>
      </w:pPr>
    </w:p>
    <w:p w14:paraId="00CEC48B" w14:textId="63517A9B" w:rsidR="00990E2D" w:rsidRDefault="00990E2D" w:rsidP="00990E2D">
      <w:pPr>
        <w:ind w:left="2160" w:right="-180" w:hanging="720"/>
      </w:pPr>
      <w:r>
        <w:t>Member, Assistant Professor Mexican American History, Search Committee, 2022-2023</w:t>
      </w:r>
    </w:p>
    <w:p w14:paraId="1D90CAD8" w14:textId="77777777" w:rsidR="00D626C9" w:rsidRDefault="00D626C9" w:rsidP="003A1FFA">
      <w:pPr>
        <w:ind w:left="2160" w:hanging="720"/>
      </w:pPr>
      <w:r>
        <w:t>Member, Mexican American History Committee, 2022-</w:t>
      </w:r>
    </w:p>
    <w:p w14:paraId="518BC193" w14:textId="510A9206" w:rsidR="003336C4" w:rsidRDefault="003336C4" w:rsidP="003A1FFA">
      <w:pPr>
        <w:ind w:left="2160" w:hanging="720"/>
      </w:pPr>
      <w:r>
        <w:t xml:space="preserve">Member, </w:t>
      </w:r>
      <w:r w:rsidR="00E0173F">
        <w:t xml:space="preserve">U.S. History </w:t>
      </w:r>
      <w:r>
        <w:t>Lecturer Search Committee, 2020-2021</w:t>
      </w:r>
    </w:p>
    <w:p w14:paraId="1BE1166F" w14:textId="6D6B89A0" w:rsidR="0011503D" w:rsidRDefault="0011503D" w:rsidP="003A1FFA">
      <w:pPr>
        <w:ind w:left="2160" w:hanging="720"/>
      </w:pPr>
      <w:r>
        <w:t>Chair, Mexican American History Committee, 2016-</w:t>
      </w:r>
      <w:r w:rsidR="003336C4">
        <w:t>2021</w:t>
      </w:r>
      <w:r>
        <w:t xml:space="preserve"> </w:t>
      </w:r>
    </w:p>
    <w:p w14:paraId="25266124" w14:textId="77777777" w:rsidR="00511BA6" w:rsidRDefault="003A1FFA" w:rsidP="003A1FFA">
      <w:pPr>
        <w:ind w:left="2160" w:hanging="720"/>
      </w:pPr>
      <w:r>
        <w:t>Undergraduate Curriculum Committee, 2013-</w:t>
      </w:r>
      <w:r w:rsidR="00511BA6">
        <w:t>2015</w:t>
      </w:r>
      <w:r w:rsidR="00983931">
        <w:t>, 2016-</w:t>
      </w:r>
      <w:r w:rsidR="00B32458">
        <w:t>2018</w:t>
      </w:r>
    </w:p>
    <w:p w14:paraId="4C695A20" w14:textId="77777777" w:rsidR="0011503D" w:rsidRDefault="0011503D" w:rsidP="00983931">
      <w:pPr>
        <w:ind w:left="2160" w:hanging="720"/>
      </w:pPr>
      <w:r>
        <w:t>Member, Modern American Military Search Committee, 2016-2017</w:t>
      </w:r>
    </w:p>
    <w:p w14:paraId="00B35260" w14:textId="77777777" w:rsidR="00983931" w:rsidRDefault="00983931" w:rsidP="00983931">
      <w:pPr>
        <w:ind w:left="2160" w:hanging="720"/>
      </w:pPr>
      <w:r>
        <w:t>Department Affairs Committee, 2015-2016</w:t>
      </w:r>
      <w:r w:rsidR="003A1467">
        <w:t>; 2017-</w:t>
      </w:r>
      <w:r w:rsidR="00B32458">
        <w:t>2018</w:t>
      </w:r>
    </w:p>
    <w:p w14:paraId="7A6BCAB1" w14:textId="77777777" w:rsidR="003A1FFA" w:rsidRDefault="003A1FFA" w:rsidP="003A1FFA">
      <w:pPr>
        <w:ind w:left="2160" w:hanging="720"/>
      </w:pPr>
      <w:r>
        <w:t>American History Textbook Committee, 2013-</w:t>
      </w:r>
      <w:r w:rsidR="00511BA6">
        <w:t>2015</w:t>
      </w:r>
    </w:p>
    <w:p w14:paraId="144BF3BF" w14:textId="77777777" w:rsidR="003A1FFA" w:rsidRDefault="003A1FFA" w:rsidP="003A1FFA">
      <w:pPr>
        <w:ind w:left="2160" w:hanging="720"/>
      </w:pPr>
      <w:r>
        <w:t>Co-Chair, Faculty Research Colloquium, 2013-</w:t>
      </w:r>
      <w:r w:rsidR="00983931">
        <w:t>Present</w:t>
      </w:r>
    </w:p>
    <w:p w14:paraId="40D2A6C0" w14:textId="128EF7D1" w:rsidR="004442DF" w:rsidRDefault="004442DF" w:rsidP="003A1FFA">
      <w:pPr>
        <w:ind w:left="2160" w:hanging="720"/>
      </w:pPr>
      <w:r w:rsidRPr="00A675DF">
        <w:t xml:space="preserve">Presided “The Lewis and Clark Expedition and Indian Relations,” </w:t>
      </w:r>
      <w:r w:rsidRPr="00A675DF">
        <w:rPr>
          <w:i/>
        </w:rPr>
        <w:t>The Teaching of History Conference</w:t>
      </w:r>
      <w:r w:rsidRPr="00A675DF">
        <w:t>, University of North Texas</w:t>
      </w:r>
      <w:r w:rsidR="000A09CF">
        <w:t xml:space="preserve"> History Department</w:t>
      </w:r>
      <w:r w:rsidRPr="00A675DF">
        <w:t>, September 25, 2010</w:t>
      </w:r>
    </w:p>
    <w:p w14:paraId="11C5C580" w14:textId="6B36784B" w:rsidR="00134E33" w:rsidRDefault="00134E33" w:rsidP="003A1FFA">
      <w:pPr>
        <w:ind w:left="2160" w:hanging="720"/>
      </w:pPr>
    </w:p>
    <w:p w14:paraId="56BA04BD" w14:textId="77777777" w:rsidR="00856729" w:rsidRDefault="00856729" w:rsidP="00134E33">
      <w:pPr>
        <w:ind w:left="720" w:hanging="720"/>
        <w:rPr>
          <w:b/>
          <w:bCs/>
        </w:rPr>
      </w:pPr>
      <w:r>
        <w:rPr>
          <w:b/>
          <w:bCs/>
        </w:rPr>
        <w:t>Directed Student Learning:</w:t>
      </w:r>
    </w:p>
    <w:p w14:paraId="00364DD0" w14:textId="77777777" w:rsidR="00856729" w:rsidRDefault="00856729" w:rsidP="00134E33">
      <w:pPr>
        <w:ind w:left="720" w:hanging="720"/>
        <w:rPr>
          <w:b/>
          <w:bCs/>
        </w:rPr>
      </w:pPr>
    </w:p>
    <w:p w14:paraId="300CDAE5" w14:textId="057DBD45" w:rsidR="00856729" w:rsidRPr="00856729" w:rsidRDefault="00856729" w:rsidP="00134E33">
      <w:pPr>
        <w:ind w:left="720" w:hanging="720"/>
      </w:pPr>
      <w:r>
        <w:rPr>
          <w:b/>
          <w:bCs/>
        </w:rPr>
        <w:tab/>
      </w:r>
      <w:r w:rsidRPr="00856729">
        <w:t>Doctoral Dissertation Chair</w:t>
      </w:r>
    </w:p>
    <w:p w14:paraId="4F8657B4" w14:textId="19DDC0ED" w:rsidR="00856729" w:rsidRDefault="00856729" w:rsidP="00134E33">
      <w:pPr>
        <w:ind w:left="720" w:hanging="720"/>
      </w:pPr>
      <w:r>
        <w:tab/>
      </w:r>
      <w:r>
        <w:tab/>
        <w:t>Cindy Alvarez, John Emmert, Sarah Jameson, Darrell Reader, Robert Umsted, Nathaniel Wos</w:t>
      </w:r>
    </w:p>
    <w:p w14:paraId="6B3F0FD9" w14:textId="77777777" w:rsidR="00856729" w:rsidRPr="00856729" w:rsidRDefault="00856729" w:rsidP="00134E33">
      <w:pPr>
        <w:ind w:left="720" w:hanging="720"/>
      </w:pPr>
    </w:p>
    <w:p w14:paraId="6B048E8D" w14:textId="43D2ACE0" w:rsidR="00856729" w:rsidRPr="00856729" w:rsidRDefault="00856729" w:rsidP="00134E33">
      <w:pPr>
        <w:ind w:left="720" w:hanging="720"/>
      </w:pPr>
      <w:r w:rsidRPr="00856729">
        <w:tab/>
        <w:t>MA Chair</w:t>
      </w:r>
    </w:p>
    <w:p w14:paraId="3DFEB4B0" w14:textId="7FB78F20" w:rsidR="00856729" w:rsidRPr="00856729" w:rsidRDefault="00856729" w:rsidP="00134E33">
      <w:pPr>
        <w:ind w:left="720" w:hanging="720"/>
      </w:pPr>
      <w:r w:rsidRPr="00856729">
        <w:tab/>
      </w:r>
      <w:r w:rsidRPr="00856729">
        <w:tab/>
        <w:t>Mark Ussery</w:t>
      </w:r>
    </w:p>
    <w:p w14:paraId="58738F63" w14:textId="77777777" w:rsidR="00856729" w:rsidRDefault="00856729" w:rsidP="00134E33">
      <w:pPr>
        <w:ind w:left="720" w:hanging="720"/>
        <w:rPr>
          <w:b/>
          <w:bCs/>
        </w:rPr>
      </w:pPr>
    </w:p>
    <w:p w14:paraId="23B1C950" w14:textId="78365BFA" w:rsidR="00134E33" w:rsidRPr="00134E33" w:rsidRDefault="00134E33" w:rsidP="00134E33">
      <w:pPr>
        <w:ind w:left="720" w:hanging="720"/>
        <w:rPr>
          <w:b/>
          <w:bCs/>
        </w:rPr>
      </w:pPr>
      <w:r w:rsidRPr="00134E33">
        <w:rPr>
          <w:b/>
          <w:bCs/>
        </w:rPr>
        <w:t>Professional Organizations:</w:t>
      </w:r>
    </w:p>
    <w:p w14:paraId="1D325ADD" w14:textId="2FD49572" w:rsidR="00134E33" w:rsidRDefault="00134E33" w:rsidP="003A1FFA">
      <w:pPr>
        <w:ind w:left="2160" w:hanging="720"/>
      </w:pPr>
    </w:p>
    <w:p w14:paraId="097602FF" w14:textId="7CEF8439" w:rsidR="00134E33" w:rsidRDefault="00134E33" w:rsidP="003A1FFA">
      <w:pPr>
        <w:ind w:left="2160" w:hanging="720"/>
      </w:pPr>
      <w:r>
        <w:t>Texas State Historical Association</w:t>
      </w:r>
    </w:p>
    <w:p w14:paraId="0BB06DC1" w14:textId="29B8CB85" w:rsidR="00134E33" w:rsidRDefault="00134E33" w:rsidP="003A1FFA">
      <w:pPr>
        <w:ind w:left="2160" w:hanging="720"/>
      </w:pPr>
      <w:r>
        <w:t>Society of Military History</w:t>
      </w:r>
    </w:p>
    <w:sectPr w:rsidR="00134E33" w:rsidSect="00D86C51">
      <w:footerReference w:type="even" r:id="rId7"/>
      <w:footerReference w:type="default" r:id="rId8"/>
      <w:pgSz w:w="12240" w:h="15840"/>
      <w:pgMar w:top="1008" w:right="990" w:bottom="1152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E762" w14:textId="77777777" w:rsidR="00F75F4D" w:rsidRDefault="00F75F4D">
      <w:r>
        <w:separator/>
      </w:r>
    </w:p>
  </w:endnote>
  <w:endnote w:type="continuationSeparator" w:id="0">
    <w:p w14:paraId="2AAD6858" w14:textId="77777777" w:rsidR="00F75F4D" w:rsidRDefault="00F7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127D" w14:textId="77777777" w:rsidR="00574195" w:rsidRDefault="00574195" w:rsidP="00FA36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0477C" w14:textId="77777777" w:rsidR="00574195" w:rsidRDefault="00574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7569" w14:textId="77777777" w:rsidR="00574195" w:rsidRDefault="00574195" w:rsidP="00FA36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7DD">
      <w:rPr>
        <w:rStyle w:val="PageNumber"/>
        <w:noProof/>
      </w:rPr>
      <w:t>9</w:t>
    </w:r>
    <w:r>
      <w:rPr>
        <w:rStyle w:val="PageNumber"/>
      </w:rPr>
      <w:fldChar w:fldCharType="end"/>
    </w:r>
  </w:p>
  <w:p w14:paraId="211C14BD" w14:textId="77777777" w:rsidR="00574195" w:rsidRDefault="00574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1CE4" w14:textId="77777777" w:rsidR="00F75F4D" w:rsidRDefault="00F75F4D">
      <w:r>
        <w:separator/>
      </w:r>
    </w:p>
  </w:footnote>
  <w:footnote w:type="continuationSeparator" w:id="0">
    <w:p w14:paraId="2DF6CD1A" w14:textId="77777777" w:rsidR="00F75F4D" w:rsidRDefault="00F7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043C"/>
    <w:multiLevelType w:val="hybridMultilevel"/>
    <w:tmpl w:val="31D2C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A03EB"/>
    <w:multiLevelType w:val="hybridMultilevel"/>
    <w:tmpl w:val="E2F2E20C"/>
    <w:lvl w:ilvl="0" w:tplc="2E0AB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74ACD"/>
    <w:multiLevelType w:val="hybridMultilevel"/>
    <w:tmpl w:val="B9BE66EE"/>
    <w:lvl w:ilvl="0" w:tplc="68B21494">
      <w:start w:val="2002"/>
      <w:numFmt w:val="decimal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454730D"/>
    <w:multiLevelType w:val="hybridMultilevel"/>
    <w:tmpl w:val="F964F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DF7"/>
    <w:multiLevelType w:val="hybridMultilevel"/>
    <w:tmpl w:val="69CC0DF2"/>
    <w:lvl w:ilvl="0" w:tplc="2E0AB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34104"/>
    <w:multiLevelType w:val="hybridMultilevel"/>
    <w:tmpl w:val="1292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614"/>
    <w:multiLevelType w:val="hybridMultilevel"/>
    <w:tmpl w:val="8A14A6CC"/>
    <w:lvl w:ilvl="0" w:tplc="15FEF1E6">
      <w:start w:val="20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D429D9"/>
    <w:multiLevelType w:val="hybridMultilevel"/>
    <w:tmpl w:val="2FD8C5F4"/>
    <w:lvl w:ilvl="0" w:tplc="C2E8F358">
      <w:start w:val="2002"/>
      <w:numFmt w:val="decimal"/>
      <w:lvlText w:val="%1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232C5"/>
    <w:multiLevelType w:val="hybridMultilevel"/>
    <w:tmpl w:val="07C42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9834862">
    <w:abstractNumId w:val="7"/>
  </w:num>
  <w:num w:numId="2" w16cid:durableId="596602854">
    <w:abstractNumId w:val="6"/>
  </w:num>
  <w:num w:numId="3" w16cid:durableId="263539737">
    <w:abstractNumId w:val="2"/>
  </w:num>
  <w:num w:numId="4" w16cid:durableId="700088056">
    <w:abstractNumId w:val="1"/>
  </w:num>
  <w:num w:numId="5" w16cid:durableId="870383832">
    <w:abstractNumId w:val="4"/>
  </w:num>
  <w:num w:numId="6" w16cid:durableId="1365980382">
    <w:abstractNumId w:val="0"/>
  </w:num>
  <w:num w:numId="7" w16cid:durableId="911040294">
    <w:abstractNumId w:val="5"/>
  </w:num>
  <w:num w:numId="8" w16cid:durableId="869032543">
    <w:abstractNumId w:val="3"/>
  </w:num>
  <w:num w:numId="9" w16cid:durableId="4468991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52"/>
    <w:rsid w:val="0001121C"/>
    <w:rsid w:val="00015327"/>
    <w:rsid w:val="00015942"/>
    <w:rsid w:val="00025523"/>
    <w:rsid w:val="000357DA"/>
    <w:rsid w:val="00035977"/>
    <w:rsid w:val="0005201B"/>
    <w:rsid w:val="000533B0"/>
    <w:rsid w:val="0005786B"/>
    <w:rsid w:val="000600A5"/>
    <w:rsid w:val="00061D8D"/>
    <w:rsid w:val="0006650B"/>
    <w:rsid w:val="0007161A"/>
    <w:rsid w:val="000719C1"/>
    <w:rsid w:val="00077CCE"/>
    <w:rsid w:val="00084521"/>
    <w:rsid w:val="00086320"/>
    <w:rsid w:val="00087FDD"/>
    <w:rsid w:val="000931DC"/>
    <w:rsid w:val="00093D95"/>
    <w:rsid w:val="00094A6E"/>
    <w:rsid w:val="000A09CF"/>
    <w:rsid w:val="000B00D8"/>
    <w:rsid w:val="000B0204"/>
    <w:rsid w:val="000B7E95"/>
    <w:rsid w:val="000C1FA2"/>
    <w:rsid w:val="000D2052"/>
    <w:rsid w:val="000D4F10"/>
    <w:rsid w:val="000D6407"/>
    <w:rsid w:val="000D6C10"/>
    <w:rsid w:val="000E13AE"/>
    <w:rsid w:val="000E2B25"/>
    <w:rsid w:val="000E2EE1"/>
    <w:rsid w:val="000E39B3"/>
    <w:rsid w:val="000E5865"/>
    <w:rsid w:val="000E5C65"/>
    <w:rsid w:val="000F25F5"/>
    <w:rsid w:val="000F7308"/>
    <w:rsid w:val="001013B8"/>
    <w:rsid w:val="001030D2"/>
    <w:rsid w:val="00105908"/>
    <w:rsid w:val="00106844"/>
    <w:rsid w:val="0011503D"/>
    <w:rsid w:val="00124319"/>
    <w:rsid w:val="001252BB"/>
    <w:rsid w:val="00126B35"/>
    <w:rsid w:val="00132013"/>
    <w:rsid w:val="00132856"/>
    <w:rsid w:val="00134E33"/>
    <w:rsid w:val="001449C0"/>
    <w:rsid w:val="00145057"/>
    <w:rsid w:val="001504C2"/>
    <w:rsid w:val="00151FC6"/>
    <w:rsid w:val="00153AC0"/>
    <w:rsid w:val="00162A7B"/>
    <w:rsid w:val="00162D0C"/>
    <w:rsid w:val="00166919"/>
    <w:rsid w:val="00173621"/>
    <w:rsid w:val="00175D16"/>
    <w:rsid w:val="0018006D"/>
    <w:rsid w:val="001801F8"/>
    <w:rsid w:val="00182FD8"/>
    <w:rsid w:val="001965E6"/>
    <w:rsid w:val="001A3B45"/>
    <w:rsid w:val="001A6934"/>
    <w:rsid w:val="001A7449"/>
    <w:rsid w:val="001B0527"/>
    <w:rsid w:val="001B317F"/>
    <w:rsid w:val="001C0599"/>
    <w:rsid w:val="001C13EE"/>
    <w:rsid w:val="001C43D5"/>
    <w:rsid w:val="001C4EB7"/>
    <w:rsid w:val="001C6A67"/>
    <w:rsid w:val="001D0F31"/>
    <w:rsid w:val="001E48B4"/>
    <w:rsid w:val="001F529E"/>
    <w:rsid w:val="001F5E9C"/>
    <w:rsid w:val="001F731F"/>
    <w:rsid w:val="00200C5A"/>
    <w:rsid w:val="002045AB"/>
    <w:rsid w:val="00205843"/>
    <w:rsid w:val="00205FC9"/>
    <w:rsid w:val="00206E35"/>
    <w:rsid w:val="0020748E"/>
    <w:rsid w:val="002233AA"/>
    <w:rsid w:val="00223B11"/>
    <w:rsid w:val="0022503E"/>
    <w:rsid w:val="00230516"/>
    <w:rsid w:val="00231FE1"/>
    <w:rsid w:val="00235A0C"/>
    <w:rsid w:val="00236746"/>
    <w:rsid w:val="00237384"/>
    <w:rsid w:val="0023791B"/>
    <w:rsid w:val="00242B5A"/>
    <w:rsid w:val="00242CA2"/>
    <w:rsid w:val="002518BC"/>
    <w:rsid w:val="0026426F"/>
    <w:rsid w:val="00270EA9"/>
    <w:rsid w:val="00277C56"/>
    <w:rsid w:val="002877D3"/>
    <w:rsid w:val="00292083"/>
    <w:rsid w:val="002930D2"/>
    <w:rsid w:val="00294A80"/>
    <w:rsid w:val="002A028B"/>
    <w:rsid w:val="002A06A0"/>
    <w:rsid w:val="002A6070"/>
    <w:rsid w:val="002B4B40"/>
    <w:rsid w:val="002C29B1"/>
    <w:rsid w:val="002C68C5"/>
    <w:rsid w:val="002E3127"/>
    <w:rsid w:val="002E5E99"/>
    <w:rsid w:val="002F2592"/>
    <w:rsid w:val="00301F45"/>
    <w:rsid w:val="00302C27"/>
    <w:rsid w:val="0030465C"/>
    <w:rsid w:val="00312E9D"/>
    <w:rsid w:val="00317FE2"/>
    <w:rsid w:val="00324608"/>
    <w:rsid w:val="00324939"/>
    <w:rsid w:val="00327619"/>
    <w:rsid w:val="003336C4"/>
    <w:rsid w:val="00334735"/>
    <w:rsid w:val="003514D8"/>
    <w:rsid w:val="00360A70"/>
    <w:rsid w:val="003639A4"/>
    <w:rsid w:val="00366A58"/>
    <w:rsid w:val="00374C75"/>
    <w:rsid w:val="0039081B"/>
    <w:rsid w:val="00393ECF"/>
    <w:rsid w:val="00396A52"/>
    <w:rsid w:val="003A1467"/>
    <w:rsid w:val="003A1FFA"/>
    <w:rsid w:val="003A3C27"/>
    <w:rsid w:val="003A3C9D"/>
    <w:rsid w:val="003A5AEA"/>
    <w:rsid w:val="003B7084"/>
    <w:rsid w:val="003B7DA4"/>
    <w:rsid w:val="003C06E6"/>
    <w:rsid w:val="003C6EE7"/>
    <w:rsid w:val="003D0AA9"/>
    <w:rsid w:val="003D3EAF"/>
    <w:rsid w:val="003D4071"/>
    <w:rsid w:val="003D6CEE"/>
    <w:rsid w:val="003E1888"/>
    <w:rsid w:val="003E260F"/>
    <w:rsid w:val="003E3AFD"/>
    <w:rsid w:val="003E48EE"/>
    <w:rsid w:val="003E69ED"/>
    <w:rsid w:val="003E6C08"/>
    <w:rsid w:val="003F261A"/>
    <w:rsid w:val="003F2CE3"/>
    <w:rsid w:val="003F3AB6"/>
    <w:rsid w:val="003F6674"/>
    <w:rsid w:val="003F6B73"/>
    <w:rsid w:val="0040217F"/>
    <w:rsid w:val="00402185"/>
    <w:rsid w:val="00403838"/>
    <w:rsid w:val="004059F8"/>
    <w:rsid w:val="00405E3F"/>
    <w:rsid w:val="0041261A"/>
    <w:rsid w:val="0042060A"/>
    <w:rsid w:val="00432D20"/>
    <w:rsid w:val="004442DF"/>
    <w:rsid w:val="00445EEB"/>
    <w:rsid w:val="00446DC9"/>
    <w:rsid w:val="00447AE4"/>
    <w:rsid w:val="00454D6C"/>
    <w:rsid w:val="00456A08"/>
    <w:rsid w:val="004572B0"/>
    <w:rsid w:val="004625CC"/>
    <w:rsid w:val="00471D20"/>
    <w:rsid w:val="0047490E"/>
    <w:rsid w:val="00477C44"/>
    <w:rsid w:val="004809B0"/>
    <w:rsid w:val="004822AE"/>
    <w:rsid w:val="00491B85"/>
    <w:rsid w:val="0049509D"/>
    <w:rsid w:val="004A043E"/>
    <w:rsid w:val="004A0D75"/>
    <w:rsid w:val="004A5ADE"/>
    <w:rsid w:val="004C070E"/>
    <w:rsid w:val="004C3108"/>
    <w:rsid w:val="004C7DCE"/>
    <w:rsid w:val="004D4855"/>
    <w:rsid w:val="004D6575"/>
    <w:rsid w:val="004E45BB"/>
    <w:rsid w:val="004E5522"/>
    <w:rsid w:val="004E61F7"/>
    <w:rsid w:val="004F3023"/>
    <w:rsid w:val="004F32AA"/>
    <w:rsid w:val="004F5D54"/>
    <w:rsid w:val="005003C8"/>
    <w:rsid w:val="00505477"/>
    <w:rsid w:val="00511BA6"/>
    <w:rsid w:val="00516451"/>
    <w:rsid w:val="00527AFB"/>
    <w:rsid w:val="005351E4"/>
    <w:rsid w:val="00536E66"/>
    <w:rsid w:val="005371E0"/>
    <w:rsid w:val="005374C2"/>
    <w:rsid w:val="005415F2"/>
    <w:rsid w:val="00544BC0"/>
    <w:rsid w:val="00547D33"/>
    <w:rsid w:val="005559A8"/>
    <w:rsid w:val="00561A28"/>
    <w:rsid w:val="005650E1"/>
    <w:rsid w:val="0056596C"/>
    <w:rsid w:val="00574195"/>
    <w:rsid w:val="00575D63"/>
    <w:rsid w:val="005773ED"/>
    <w:rsid w:val="00582C90"/>
    <w:rsid w:val="00582DBB"/>
    <w:rsid w:val="00583409"/>
    <w:rsid w:val="005A1AD8"/>
    <w:rsid w:val="005A4B8B"/>
    <w:rsid w:val="005B29F0"/>
    <w:rsid w:val="005B5670"/>
    <w:rsid w:val="005C11FF"/>
    <w:rsid w:val="005D118C"/>
    <w:rsid w:val="005D2443"/>
    <w:rsid w:val="005D310B"/>
    <w:rsid w:val="005D4686"/>
    <w:rsid w:val="005E44AB"/>
    <w:rsid w:val="005F54BA"/>
    <w:rsid w:val="005F7E24"/>
    <w:rsid w:val="0060200A"/>
    <w:rsid w:val="00616A8F"/>
    <w:rsid w:val="00620147"/>
    <w:rsid w:val="0063348A"/>
    <w:rsid w:val="00637598"/>
    <w:rsid w:val="006433A0"/>
    <w:rsid w:val="00645A5C"/>
    <w:rsid w:val="00654AAE"/>
    <w:rsid w:val="0066095E"/>
    <w:rsid w:val="006637B9"/>
    <w:rsid w:val="00670266"/>
    <w:rsid w:val="0067235E"/>
    <w:rsid w:val="00673858"/>
    <w:rsid w:val="00676E93"/>
    <w:rsid w:val="00683CDD"/>
    <w:rsid w:val="00683E4D"/>
    <w:rsid w:val="00686404"/>
    <w:rsid w:val="00693040"/>
    <w:rsid w:val="006968CB"/>
    <w:rsid w:val="006B1727"/>
    <w:rsid w:val="006C78F0"/>
    <w:rsid w:val="006D5D7E"/>
    <w:rsid w:val="006E0098"/>
    <w:rsid w:val="006E20A5"/>
    <w:rsid w:val="006E6EA2"/>
    <w:rsid w:val="006F0C1D"/>
    <w:rsid w:val="00710379"/>
    <w:rsid w:val="00713CF1"/>
    <w:rsid w:val="0072000A"/>
    <w:rsid w:val="00730397"/>
    <w:rsid w:val="0074644A"/>
    <w:rsid w:val="007466B0"/>
    <w:rsid w:val="00747F42"/>
    <w:rsid w:val="00757DA0"/>
    <w:rsid w:val="00766D02"/>
    <w:rsid w:val="00770A63"/>
    <w:rsid w:val="00770D70"/>
    <w:rsid w:val="00770DA2"/>
    <w:rsid w:val="00772027"/>
    <w:rsid w:val="007738A4"/>
    <w:rsid w:val="007758F1"/>
    <w:rsid w:val="00777EFF"/>
    <w:rsid w:val="00781BBB"/>
    <w:rsid w:val="00781E7D"/>
    <w:rsid w:val="00785A32"/>
    <w:rsid w:val="00790336"/>
    <w:rsid w:val="007A2D14"/>
    <w:rsid w:val="007A683C"/>
    <w:rsid w:val="007B0EA7"/>
    <w:rsid w:val="007C6FE4"/>
    <w:rsid w:val="007C775E"/>
    <w:rsid w:val="007D376E"/>
    <w:rsid w:val="007D4F29"/>
    <w:rsid w:val="007E15B4"/>
    <w:rsid w:val="007F17DD"/>
    <w:rsid w:val="007F54F3"/>
    <w:rsid w:val="007F734D"/>
    <w:rsid w:val="007F7858"/>
    <w:rsid w:val="007F7E23"/>
    <w:rsid w:val="00810EE9"/>
    <w:rsid w:val="00820DA6"/>
    <w:rsid w:val="00825F56"/>
    <w:rsid w:val="008304D1"/>
    <w:rsid w:val="00833581"/>
    <w:rsid w:val="00837397"/>
    <w:rsid w:val="008405D5"/>
    <w:rsid w:val="00841FEE"/>
    <w:rsid w:val="00842426"/>
    <w:rsid w:val="00846C94"/>
    <w:rsid w:val="0085423B"/>
    <w:rsid w:val="00856729"/>
    <w:rsid w:val="00863B40"/>
    <w:rsid w:val="00866009"/>
    <w:rsid w:val="00866B71"/>
    <w:rsid w:val="00883E42"/>
    <w:rsid w:val="00885937"/>
    <w:rsid w:val="00897087"/>
    <w:rsid w:val="0089724B"/>
    <w:rsid w:val="008A1A33"/>
    <w:rsid w:val="008A2BF5"/>
    <w:rsid w:val="008B0DAE"/>
    <w:rsid w:val="008B6450"/>
    <w:rsid w:val="008C116F"/>
    <w:rsid w:val="008C6836"/>
    <w:rsid w:val="008C7F70"/>
    <w:rsid w:val="008D0F3F"/>
    <w:rsid w:val="008D5EF3"/>
    <w:rsid w:val="008D7FBF"/>
    <w:rsid w:val="008E0627"/>
    <w:rsid w:val="008F16CB"/>
    <w:rsid w:val="008F28E1"/>
    <w:rsid w:val="008F2CCB"/>
    <w:rsid w:val="008F757A"/>
    <w:rsid w:val="00902FCF"/>
    <w:rsid w:val="009200A8"/>
    <w:rsid w:val="009250B0"/>
    <w:rsid w:val="00925DE6"/>
    <w:rsid w:val="009302BE"/>
    <w:rsid w:val="0093178D"/>
    <w:rsid w:val="00935750"/>
    <w:rsid w:val="0094036C"/>
    <w:rsid w:val="009432EF"/>
    <w:rsid w:val="00943EFE"/>
    <w:rsid w:val="009463CE"/>
    <w:rsid w:val="00952171"/>
    <w:rsid w:val="00952198"/>
    <w:rsid w:val="00956A72"/>
    <w:rsid w:val="0096101C"/>
    <w:rsid w:val="00965B5A"/>
    <w:rsid w:val="00972362"/>
    <w:rsid w:val="00973D96"/>
    <w:rsid w:val="00975B54"/>
    <w:rsid w:val="009825E8"/>
    <w:rsid w:val="00983931"/>
    <w:rsid w:val="0098522E"/>
    <w:rsid w:val="00985EBD"/>
    <w:rsid w:val="00990E2D"/>
    <w:rsid w:val="00993E3F"/>
    <w:rsid w:val="00994ACD"/>
    <w:rsid w:val="009A0F84"/>
    <w:rsid w:val="009A1B64"/>
    <w:rsid w:val="009A77E5"/>
    <w:rsid w:val="009B40FD"/>
    <w:rsid w:val="009C19D6"/>
    <w:rsid w:val="009C4056"/>
    <w:rsid w:val="009C452F"/>
    <w:rsid w:val="009D0EBA"/>
    <w:rsid w:val="009D1079"/>
    <w:rsid w:val="009D141E"/>
    <w:rsid w:val="009E181E"/>
    <w:rsid w:val="009E33B7"/>
    <w:rsid w:val="009E3E78"/>
    <w:rsid w:val="009E59CA"/>
    <w:rsid w:val="009F7E3B"/>
    <w:rsid w:val="00A1036F"/>
    <w:rsid w:val="00A1467C"/>
    <w:rsid w:val="00A163EA"/>
    <w:rsid w:val="00A16A33"/>
    <w:rsid w:val="00A178F4"/>
    <w:rsid w:val="00A2416C"/>
    <w:rsid w:val="00A260BF"/>
    <w:rsid w:val="00A328C3"/>
    <w:rsid w:val="00A345A8"/>
    <w:rsid w:val="00A353E0"/>
    <w:rsid w:val="00A524FE"/>
    <w:rsid w:val="00A603E6"/>
    <w:rsid w:val="00A61533"/>
    <w:rsid w:val="00A66B87"/>
    <w:rsid w:val="00A675DF"/>
    <w:rsid w:val="00A67C98"/>
    <w:rsid w:val="00A72166"/>
    <w:rsid w:val="00A7387C"/>
    <w:rsid w:val="00A7798D"/>
    <w:rsid w:val="00A809C6"/>
    <w:rsid w:val="00A82C79"/>
    <w:rsid w:val="00A879BA"/>
    <w:rsid w:val="00A92E65"/>
    <w:rsid w:val="00AA31EE"/>
    <w:rsid w:val="00AA72C5"/>
    <w:rsid w:val="00AB3846"/>
    <w:rsid w:val="00AB3C00"/>
    <w:rsid w:val="00AC42BF"/>
    <w:rsid w:val="00AE074E"/>
    <w:rsid w:val="00AE4136"/>
    <w:rsid w:val="00AE45E7"/>
    <w:rsid w:val="00AF077C"/>
    <w:rsid w:val="00AF0A71"/>
    <w:rsid w:val="00B025A5"/>
    <w:rsid w:val="00B06D31"/>
    <w:rsid w:val="00B10206"/>
    <w:rsid w:val="00B10DFF"/>
    <w:rsid w:val="00B10E18"/>
    <w:rsid w:val="00B131DD"/>
    <w:rsid w:val="00B14908"/>
    <w:rsid w:val="00B232CD"/>
    <w:rsid w:val="00B248FD"/>
    <w:rsid w:val="00B257DE"/>
    <w:rsid w:val="00B32458"/>
    <w:rsid w:val="00B41203"/>
    <w:rsid w:val="00B50BEF"/>
    <w:rsid w:val="00B707BE"/>
    <w:rsid w:val="00B74BC2"/>
    <w:rsid w:val="00B90349"/>
    <w:rsid w:val="00B970C0"/>
    <w:rsid w:val="00BA1864"/>
    <w:rsid w:val="00BA3EBF"/>
    <w:rsid w:val="00BA75B1"/>
    <w:rsid w:val="00BB00D6"/>
    <w:rsid w:val="00BB1ED5"/>
    <w:rsid w:val="00BB2770"/>
    <w:rsid w:val="00BB35EB"/>
    <w:rsid w:val="00BB6483"/>
    <w:rsid w:val="00BC0B68"/>
    <w:rsid w:val="00BC36EE"/>
    <w:rsid w:val="00BC68D7"/>
    <w:rsid w:val="00BC79DA"/>
    <w:rsid w:val="00BD260B"/>
    <w:rsid w:val="00BE081A"/>
    <w:rsid w:val="00BE0DF9"/>
    <w:rsid w:val="00BE4983"/>
    <w:rsid w:val="00BE590D"/>
    <w:rsid w:val="00BE5D54"/>
    <w:rsid w:val="00BF4A5A"/>
    <w:rsid w:val="00BF4CD1"/>
    <w:rsid w:val="00BF5335"/>
    <w:rsid w:val="00BF771C"/>
    <w:rsid w:val="00C00FF4"/>
    <w:rsid w:val="00C019C2"/>
    <w:rsid w:val="00C01F06"/>
    <w:rsid w:val="00C05C91"/>
    <w:rsid w:val="00C06C3F"/>
    <w:rsid w:val="00C140AC"/>
    <w:rsid w:val="00C148E1"/>
    <w:rsid w:val="00C1761B"/>
    <w:rsid w:val="00C21757"/>
    <w:rsid w:val="00C23904"/>
    <w:rsid w:val="00C278F1"/>
    <w:rsid w:val="00C31B4F"/>
    <w:rsid w:val="00C41CD4"/>
    <w:rsid w:val="00C43210"/>
    <w:rsid w:val="00C43E63"/>
    <w:rsid w:val="00C46E78"/>
    <w:rsid w:val="00C52C6C"/>
    <w:rsid w:val="00C57E98"/>
    <w:rsid w:val="00C61E88"/>
    <w:rsid w:val="00C67634"/>
    <w:rsid w:val="00C706DC"/>
    <w:rsid w:val="00C93913"/>
    <w:rsid w:val="00C96035"/>
    <w:rsid w:val="00C97504"/>
    <w:rsid w:val="00CA428D"/>
    <w:rsid w:val="00CB3AA5"/>
    <w:rsid w:val="00CB5833"/>
    <w:rsid w:val="00CD6804"/>
    <w:rsid w:val="00CE260F"/>
    <w:rsid w:val="00CF0A00"/>
    <w:rsid w:val="00CF11F3"/>
    <w:rsid w:val="00CF2238"/>
    <w:rsid w:val="00CF612C"/>
    <w:rsid w:val="00D0081A"/>
    <w:rsid w:val="00D05AB4"/>
    <w:rsid w:val="00D12FD3"/>
    <w:rsid w:val="00D16D51"/>
    <w:rsid w:val="00D1739D"/>
    <w:rsid w:val="00D200D9"/>
    <w:rsid w:val="00D202CB"/>
    <w:rsid w:val="00D208F9"/>
    <w:rsid w:val="00D234DE"/>
    <w:rsid w:val="00D24F47"/>
    <w:rsid w:val="00D3598E"/>
    <w:rsid w:val="00D421C8"/>
    <w:rsid w:val="00D46FFC"/>
    <w:rsid w:val="00D50261"/>
    <w:rsid w:val="00D54E56"/>
    <w:rsid w:val="00D56F20"/>
    <w:rsid w:val="00D61C25"/>
    <w:rsid w:val="00D626C9"/>
    <w:rsid w:val="00D65EAA"/>
    <w:rsid w:val="00D67CF6"/>
    <w:rsid w:val="00D7448A"/>
    <w:rsid w:val="00D76FD8"/>
    <w:rsid w:val="00D77B93"/>
    <w:rsid w:val="00D77C9A"/>
    <w:rsid w:val="00D81260"/>
    <w:rsid w:val="00D825E3"/>
    <w:rsid w:val="00D829E0"/>
    <w:rsid w:val="00D85D4E"/>
    <w:rsid w:val="00D86C51"/>
    <w:rsid w:val="00D95C1E"/>
    <w:rsid w:val="00D9770C"/>
    <w:rsid w:val="00D978D7"/>
    <w:rsid w:val="00DA2C9C"/>
    <w:rsid w:val="00DA4C4C"/>
    <w:rsid w:val="00DB1E78"/>
    <w:rsid w:val="00DB6070"/>
    <w:rsid w:val="00DB66D4"/>
    <w:rsid w:val="00DB6A4B"/>
    <w:rsid w:val="00DC1C5E"/>
    <w:rsid w:val="00DC4189"/>
    <w:rsid w:val="00DC6839"/>
    <w:rsid w:val="00DD2820"/>
    <w:rsid w:val="00DE354A"/>
    <w:rsid w:val="00DE37EA"/>
    <w:rsid w:val="00DF1E29"/>
    <w:rsid w:val="00E0173F"/>
    <w:rsid w:val="00E02BEF"/>
    <w:rsid w:val="00E14E89"/>
    <w:rsid w:val="00E17AB4"/>
    <w:rsid w:val="00E2480E"/>
    <w:rsid w:val="00E352BA"/>
    <w:rsid w:val="00E37383"/>
    <w:rsid w:val="00E505BE"/>
    <w:rsid w:val="00E51256"/>
    <w:rsid w:val="00E611CD"/>
    <w:rsid w:val="00E82E11"/>
    <w:rsid w:val="00E91D11"/>
    <w:rsid w:val="00EA6CF8"/>
    <w:rsid w:val="00EB1817"/>
    <w:rsid w:val="00EC3DE1"/>
    <w:rsid w:val="00EC72DF"/>
    <w:rsid w:val="00ED124F"/>
    <w:rsid w:val="00ED1C14"/>
    <w:rsid w:val="00ED4EDC"/>
    <w:rsid w:val="00ED6CE2"/>
    <w:rsid w:val="00EE2D6E"/>
    <w:rsid w:val="00EF1259"/>
    <w:rsid w:val="00F03356"/>
    <w:rsid w:val="00F05FDC"/>
    <w:rsid w:val="00F07A1F"/>
    <w:rsid w:val="00F10426"/>
    <w:rsid w:val="00F17391"/>
    <w:rsid w:val="00F22A59"/>
    <w:rsid w:val="00F3469B"/>
    <w:rsid w:val="00F35E66"/>
    <w:rsid w:val="00F35FF9"/>
    <w:rsid w:val="00F4596F"/>
    <w:rsid w:val="00F47AD9"/>
    <w:rsid w:val="00F51FF5"/>
    <w:rsid w:val="00F52D7E"/>
    <w:rsid w:val="00F53AC1"/>
    <w:rsid w:val="00F579E3"/>
    <w:rsid w:val="00F60710"/>
    <w:rsid w:val="00F722CE"/>
    <w:rsid w:val="00F75A45"/>
    <w:rsid w:val="00F75F4D"/>
    <w:rsid w:val="00F85077"/>
    <w:rsid w:val="00FA3645"/>
    <w:rsid w:val="00FA3E64"/>
    <w:rsid w:val="00FA7F8A"/>
    <w:rsid w:val="00FB5FA8"/>
    <w:rsid w:val="00FC2C3A"/>
    <w:rsid w:val="00FC58EF"/>
    <w:rsid w:val="00FC79D5"/>
    <w:rsid w:val="00FD03E5"/>
    <w:rsid w:val="00FD0EF0"/>
    <w:rsid w:val="00FD3F53"/>
    <w:rsid w:val="00FD506B"/>
    <w:rsid w:val="00FE06AD"/>
    <w:rsid w:val="00FE41E8"/>
    <w:rsid w:val="00FE4DDC"/>
    <w:rsid w:val="00FF01DC"/>
    <w:rsid w:val="00FF32DE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29395D"/>
  <w15:chartTrackingRefBased/>
  <w15:docId w15:val="{2E1DD095-E982-41DF-96C2-CFB73552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hanging="216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E1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E1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6763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tabs>
        <w:tab w:val="left" w:pos="1800"/>
      </w:tabs>
      <w:ind w:left="180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FF32DE"/>
  </w:style>
  <w:style w:type="character" w:customStyle="1" w:styleId="grame">
    <w:name w:val="grame"/>
    <w:basedOn w:val="DefaultParagraphFont"/>
    <w:rsid w:val="007E15B4"/>
  </w:style>
  <w:style w:type="character" w:customStyle="1" w:styleId="text-1">
    <w:name w:val="text-1"/>
    <w:basedOn w:val="DefaultParagraphFont"/>
    <w:rsid w:val="007E15B4"/>
  </w:style>
  <w:style w:type="character" w:customStyle="1" w:styleId="text0">
    <w:name w:val="text0"/>
    <w:basedOn w:val="DefaultParagraphFont"/>
    <w:rsid w:val="007E15B4"/>
  </w:style>
  <w:style w:type="paragraph" w:styleId="NormalWeb">
    <w:name w:val="Normal (Web)"/>
    <w:basedOn w:val="Normal"/>
    <w:rsid w:val="000931D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C6A67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6433A0"/>
  </w:style>
  <w:style w:type="character" w:customStyle="1" w:styleId="text01">
    <w:name w:val="text01"/>
    <w:rsid w:val="003D6CEE"/>
    <w:rPr>
      <w:rFonts w:ascii="Verdana" w:hAnsi="Verdana" w:hint="default"/>
      <w:b w:val="0"/>
      <w:bCs w:val="0"/>
      <w:sz w:val="15"/>
      <w:szCs w:val="15"/>
    </w:rPr>
  </w:style>
  <w:style w:type="paragraph" w:styleId="EndnoteText">
    <w:name w:val="endnote text"/>
    <w:basedOn w:val="Normal"/>
    <w:link w:val="EndnoteTextChar"/>
    <w:rsid w:val="00FC2C3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2C3A"/>
  </w:style>
  <w:style w:type="character" w:styleId="EndnoteReference">
    <w:name w:val="endnote reference"/>
    <w:rsid w:val="00FC2C3A"/>
    <w:rPr>
      <w:vertAlign w:val="superscript"/>
    </w:rPr>
  </w:style>
  <w:style w:type="character" w:customStyle="1" w:styleId="TitleChar">
    <w:name w:val="Title Char"/>
    <w:link w:val="Title"/>
    <w:rsid w:val="001C13EE"/>
    <w:rPr>
      <w:b/>
      <w:bCs/>
      <w:sz w:val="24"/>
      <w:szCs w:val="24"/>
    </w:rPr>
  </w:style>
  <w:style w:type="character" w:styleId="Emphasis">
    <w:name w:val="Emphasis"/>
    <w:uiPriority w:val="20"/>
    <w:qFormat/>
    <w:rsid w:val="00B248FD"/>
    <w:rPr>
      <w:i/>
      <w:iCs/>
    </w:rPr>
  </w:style>
  <w:style w:type="paragraph" w:styleId="Header">
    <w:name w:val="header"/>
    <w:basedOn w:val="Normal"/>
    <w:link w:val="HeaderChar"/>
    <w:rsid w:val="006723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7235E"/>
    <w:rPr>
      <w:sz w:val="24"/>
      <w:szCs w:val="24"/>
    </w:rPr>
  </w:style>
  <w:style w:type="character" w:customStyle="1" w:styleId="bottommost">
    <w:name w:val="bottommost"/>
    <w:basedOn w:val="DefaultParagraphFont"/>
    <w:rsid w:val="00C00FF4"/>
  </w:style>
  <w:style w:type="paragraph" w:styleId="ListParagraph">
    <w:name w:val="List Paragraph"/>
    <w:basedOn w:val="Normal"/>
    <w:uiPriority w:val="34"/>
    <w:qFormat/>
    <w:rsid w:val="00BE5D54"/>
    <w:pPr>
      <w:ind w:left="720"/>
    </w:pPr>
  </w:style>
  <w:style w:type="character" w:customStyle="1" w:styleId="Heading6Char">
    <w:name w:val="Heading 6 Char"/>
    <w:link w:val="Heading6"/>
    <w:rsid w:val="00C67634"/>
    <w:rPr>
      <w:rFonts w:ascii="Calibri" w:eastAsia="Times New Roman" w:hAnsi="Calibri" w:cs="Times New Roman"/>
      <w:b/>
      <w:bCs/>
      <w:sz w:val="22"/>
      <w:szCs w:val="22"/>
    </w:rPr>
  </w:style>
  <w:style w:type="character" w:styleId="FollowedHyperlink">
    <w:name w:val="FollowedHyperlink"/>
    <w:rsid w:val="007F7E23"/>
    <w:rPr>
      <w:color w:val="800080"/>
      <w:u w:val="single"/>
    </w:rPr>
  </w:style>
  <w:style w:type="paragraph" w:customStyle="1" w:styleId="Default">
    <w:name w:val="Default"/>
    <w:rsid w:val="006334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3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335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10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Mendoza, Ph</vt:lpstr>
    </vt:vector>
  </TitlesOfParts>
  <Company>Toshiba</Company>
  <LinksUpToDate>false</LinksUpToDate>
  <CharactersWithSpaces>20438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Mendoza, Ph</dc:title>
  <dc:subject/>
  <dc:creator>Alexander Mendoza</dc:creator>
  <cp:keywords/>
  <cp:lastModifiedBy>Mendoza, Alexander</cp:lastModifiedBy>
  <cp:revision>25</cp:revision>
  <cp:lastPrinted>2015-09-10T18:12:00Z</cp:lastPrinted>
  <dcterms:created xsi:type="dcterms:W3CDTF">2016-10-28T15:12:00Z</dcterms:created>
  <dcterms:modified xsi:type="dcterms:W3CDTF">2023-09-26T20:46:00Z</dcterms:modified>
</cp:coreProperties>
</file>